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1C64" w14:textId="47BB888C" w:rsidR="000B02B9" w:rsidRDefault="003C7B42" w:rsidP="003C7B4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English Plan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Netherton J &amp; I School</w:t>
      </w:r>
    </w:p>
    <w:tbl>
      <w:tblPr>
        <w:tblStyle w:val="TableGrid"/>
        <w:tblW w:w="14185" w:type="dxa"/>
        <w:tblLook w:val="04A0" w:firstRow="1" w:lastRow="0" w:firstColumn="1" w:lastColumn="0" w:noHBand="0" w:noVBand="1"/>
      </w:tblPr>
      <w:tblGrid>
        <w:gridCol w:w="1992"/>
        <w:gridCol w:w="1993"/>
        <w:gridCol w:w="1992"/>
        <w:gridCol w:w="2229"/>
        <w:gridCol w:w="1992"/>
        <w:gridCol w:w="1993"/>
        <w:gridCol w:w="1994"/>
      </w:tblGrid>
      <w:tr w:rsidR="003C7B42" w:rsidRPr="003C7B42" w14:paraId="13C3B3B0" w14:textId="77777777" w:rsidTr="008A20D4">
        <w:tc>
          <w:tcPr>
            <w:tcW w:w="14185" w:type="dxa"/>
            <w:gridSpan w:val="7"/>
            <w:shd w:val="clear" w:color="auto" w:fill="8EAADB" w:themeFill="accent1" w:themeFillTint="99"/>
          </w:tcPr>
          <w:p w14:paraId="39D74D77" w14:textId="46128E9C" w:rsidR="003C7B42" w:rsidRPr="003C7B42" w:rsidRDefault="003C7B42" w:rsidP="003A33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YEAR </w:t>
            </w:r>
            <w:r w:rsidR="00D74D43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</w:tr>
      <w:tr w:rsidR="003C7B42" w:rsidRPr="003C7B42" w14:paraId="5350B646" w14:textId="77777777" w:rsidTr="008A20D4">
        <w:tc>
          <w:tcPr>
            <w:tcW w:w="14185" w:type="dxa"/>
            <w:gridSpan w:val="7"/>
            <w:shd w:val="clear" w:color="auto" w:fill="B4C6E7" w:themeFill="accent1" w:themeFillTint="66"/>
          </w:tcPr>
          <w:p w14:paraId="55D123A1" w14:textId="29F86000" w:rsidR="003C7B42" w:rsidRPr="003C7B42" w:rsidRDefault="003C7B42" w:rsidP="003A33D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Prior Learning</w:t>
            </w:r>
          </w:p>
        </w:tc>
      </w:tr>
      <w:tr w:rsidR="003C7B42" w:rsidRPr="003C7B42" w14:paraId="32EE189D" w14:textId="77777777" w:rsidTr="008A20D4">
        <w:tc>
          <w:tcPr>
            <w:tcW w:w="14185" w:type="dxa"/>
            <w:gridSpan w:val="7"/>
          </w:tcPr>
          <w:p w14:paraId="660A4B54" w14:textId="4E60E105" w:rsidR="00807EFF" w:rsidRPr="00807EFF" w:rsidRDefault="00807EFF" w:rsidP="00807EFF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sz w:val="20"/>
                <w:szCs w:val="20"/>
              </w:rPr>
            </w:pPr>
            <w:r w:rsidRPr="00807EFF">
              <w:rPr>
                <w:rFonts w:ascii="Comic Sans MS" w:hAnsi="Comic Sans MS" w:cs="Calibri"/>
                <w:sz w:val="20"/>
                <w:szCs w:val="20"/>
              </w:rPr>
              <w:t>At the start of Year 2, Pupils should be able to;</w:t>
            </w:r>
          </w:p>
          <w:p w14:paraId="779E9121" w14:textId="798B09F7" w:rsidR="00807EFF" w:rsidRPr="00807EFF" w:rsidRDefault="00807EFF" w:rsidP="00807EF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omic Sans MS" w:hAnsi="Comic Sans MS" w:cs="Calibri"/>
                <w:sz w:val="20"/>
                <w:szCs w:val="20"/>
              </w:rPr>
            </w:pPr>
            <w:r w:rsidRPr="00807EFF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compose individual sentences orally and then write them down using capital letters and full stops; </w:t>
            </w:r>
          </w:p>
          <w:p w14:paraId="1932A4AA" w14:textId="77777777" w:rsidR="00807EFF" w:rsidRPr="00807EFF" w:rsidRDefault="00807EFF" w:rsidP="00807EF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807EFF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be familiar with the basic structure of narrative stories and the structure of some non-fiction genres; </w:t>
            </w:r>
          </w:p>
          <w:p w14:paraId="46E3C308" w14:textId="77777777" w:rsidR="00807EFF" w:rsidRPr="00807EFF" w:rsidRDefault="00807EFF" w:rsidP="00807EF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807EFF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spell many of the words covered in Year 1 correctly; </w:t>
            </w:r>
          </w:p>
          <w:p w14:paraId="2ABDE95E" w14:textId="77777777" w:rsidR="00807EFF" w:rsidRPr="00807EFF" w:rsidRDefault="00807EFF" w:rsidP="00807EF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807EFF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make phonically plausible attempts to spell words they have not yet learnt; </w:t>
            </w:r>
          </w:p>
          <w:p w14:paraId="52AE7E5C" w14:textId="77777777" w:rsidR="00807EFF" w:rsidRPr="00807EFF" w:rsidRDefault="00807EFF" w:rsidP="00807EF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807EFF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form individual letters correctly; </w:t>
            </w:r>
          </w:p>
          <w:p w14:paraId="5A6D6CA7" w14:textId="3C6B4035" w:rsidR="003C7B42" w:rsidRPr="00807EFF" w:rsidRDefault="00807EFF" w:rsidP="003C7B4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  <w:r w:rsidRPr="00807EFF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apply taught grammar and punctuation features, accurately, including use of question (?), exclamation (!) and conjunctions to join two words and two clauses. </w:t>
            </w:r>
          </w:p>
        </w:tc>
      </w:tr>
      <w:tr w:rsidR="003C7B42" w:rsidRPr="00836298" w14:paraId="068566A2" w14:textId="77777777" w:rsidTr="008A20D4">
        <w:tc>
          <w:tcPr>
            <w:tcW w:w="1992" w:type="dxa"/>
            <w:shd w:val="clear" w:color="auto" w:fill="8EAADB" w:themeFill="accent1" w:themeFillTint="99"/>
          </w:tcPr>
          <w:p w14:paraId="5144A9B8" w14:textId="77777777" w:rsidR="003C7B42" w:rsidRPr="00807EFF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B4C6E7" w:themeFill="accent1" w:themeFillTint="66"/>
          </w:tcPr>
          <w:p w14:paraId="522FD2BB" w14:textId="49A212D1" w:rsidR="003C7B42" w:rsidRPr="00807EFF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Autumn 1</w:t>
            </w:r>
          </w:p>
        </w:tc>
        <w:tc>
          <w:tcPr>
            <w:tcW w:w="1992" w:type="dxa"/>
            <w:shd w:val="clear" w:color="auto" w:fill="B4C6E7" w:themeFill="accent1" w:themeFillTint="66"/>
          </w:tcPr>
          <w:p w14:paraId="0FB43670" w14:textId="7990C154" w:rsidR="003C7B42" w:rsidRPr="00807EFF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2229" w:type="dxa"/>
            <w:shd w:val="clear" w:color="auto" w:fill="B4C6E7" w:themeFill="accent1" w:themeFillTint="66"/>
          </w:tcPr>
          <w:p w14:paraId="0F992CC0" w14:textId="675B7800" w:rsidR="003C7B42" w:rsidRPr="00807EFF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992" w:type="dxa"/>
            <w:shd w:val="clear" w:color="auto" w:fill="B4C6E7" w:themeFill="accent1" w:themeFillTint="66"/>
          </w:tcPr>
          <w:p w14:paraId="02566EDC" w14:textId="1332E4A3" w:rsidR="003C7B42" w:rsidRPr="00807EFF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993" w:type="dxa"/>
            <w:shd w:val="clear" w:color="auto" w:fill="B4C6E7" w:themeFill="accent1" w:themeFillTint="66"/>
          </w:tcPr>
          <w:p w14:paraId="48E7AEBC" w14:textId="534CD477" w:rsidR="003C7B42" w:rsidRPr="00807EFF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993" w:type="dxa"/>
            <w:shd w:val="clear" w:color="auto" w:fill="B4C6E7" w:themeFill="accent1" w:themeFillTint="66"/>
          </w:tcPr>
          <w:p w14:paraId="7332FF9F" w14:textId="37881359" w:rsidR="003C7B42" w:rsidRPr="00807EFF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</w:tr>
      <w:tr w:rsidR="003C7B42" w:rsidRPr="00836298" w14:paraId="4C58DE2A" w14:textId="77777777" w:rsidTr="008A20D4">
        <w:tc>
          <w:tcPr>
            <w:tcW w:w="1992" w:type="dxa"/>
            <w:shd w:val="clear" w:color="auto" w:fill="8EAADB" w:themeFill="accent1" w:themeFillTint="99"/>
          </w:tcPr>
          <w:p w14:paraId="7D6521D9" w14:textId="341B70E7" w:rsidR="003C7B42" w:rsidRPr="00807EFF" w:rsidRDefault="003C7B42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07EFF">
              <w:rPr>
                <w:rFonts w:ascii="Comic Sans MS" w:hAnsi="Comic Sans MS"/>
                <w:b/>
                <w:bCs/>
                <w:sz w:val="20"/>
                <w:szCs w:val="20"/>
              </w:rPr>
              <w:t>Text drivers</w:t>
            </w:r>
          </w:p>
        </w:tc>
        <w:tc>
          <w:tcPr>
            <w:tcW w:w="1993" w:type="dxa"/>
          </w:tcPr>
          <w:p w14:paraId="1B33B1D1" w14:textId="77777777" w:rsidR="00D74D43" w:rsidRPr="00807EFF" w:rsidRDefault="00D74D4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The Storm Whale </w:t>
            </w:r>
          </w:p>
          <w:p w14:paraId="1785664F" w14:textId="77777777" w:rsidR="00D74D43" w:rsidRPr="00807EFF" w:rsidRDefault="00D74D4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41AB476" w14:textId="2939552D" w:rsidR="003C7B42" w:rsidRPr="00807EFF" w:rsidRDefault="00D74D4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Meerkat Mail</w:t>
            </w:r>
          </w:p>
          <w:p w14:paraId="2BD08449" w14:textId="19831072" w:rsidR="00D74D43" w:rsidRPr="00807EFF" w:rsidRDefault="00D74D4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2" w:type="dxa"/>
          </w:tcPr>
          <w:p w14:paraId="6E0C5C06" w14:textId="77777777" w:rsidR="003C7B42" w:rsidRPr="00807EFF" w:rsidRDefault="00D74D43" w:rsidP="001937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Traction Man</w:t>
            </w:r>
          </w:p>
          <w:p w14:paraId="28658886" w14:textId="77777777" w:rsidR="001937AC" w:rsidRPr="00807EFF" w:rsidRDefault="001937AC" w:rsidP="001937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96FA122" w14:textId="3B0FF8DD" w:rsidR="001937AC" w:rsidRPr="00807EFF" w:rsidRDefault="001937AC" w:rsidP="001937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807EFF">
              <w:rPr>
                <w:rFonts w:ascii="Comic Sans MS" w:hAnsi="Comic Sans MS"/>
                <w:sz w:val="20"/>
                <w:szCs w:val="20"/>
              </w:rPr>
              <w:t>Twas</w:t>
            </w:r>
            <w:proofErr w:type="spellEnd"/>
            <w:r w:rsidRPr="00807EFF">
              <w:rPr>
                <w:rFonts w:ascii="Comic Sans MS" w:hAnsi="Comic Sans MS"/>
                <w:sz w:val="20"/>
                <w:szCs w:val="20"/>
              </w:rPr>
              <w:t xml:space="preserve"> the Night Before Christmas</w:t>
            </w:r>
          </w:p>
        </w:tc>
        <w:tc>
          <w:tcPr>
            <w:tcW w:w="2229" w:type="dxa"/>
          </w:tcPr>
          <w:p w14:paraId="298E68AC" w14:textId="0D73A11B" w:rsidR="00ED3699" w:rsidRPr="00807EFF" w:rsidRDefault="00ED3699" w:rsidP="00ED36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Tell Me a Dragon</w:t>
            </w:r>
          </w:p>
          <w:p w14:paraId="27F848B9" w14:textId="7B0AB8B8" w:rsidR="00ED3699" w:rsidRPr="00807EFF" w:rsidRDefault="00ED3699" w:rsidP="00ED36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A859388" w14:textId="15162F1B" w:rsidR="00ED3699" w:rsidRPr="00807EFF" w:rsidRDefault="001937AC" w:rsidP="001937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Zog</w:t>
            </w:r>
          </w:p>
        </w:tc>
        <w:tc>
          <w:tcPr>
            <w:tcW w:w="1992" w:type="dxa"/>
          </w:tcPr>
          <w:p w14:paraId="33E8202D" w14:textId="3442410E" w:rsidR="00081878" w:rsidRPr="00807EFF" w:rsidRDefault="00ED3699" w:rsidP="0008187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Vlad and the GFOL</w:t>
            </w:r>
          </w:p>
          <w:p w14:paraId="6CC68F8C" w14:textId="187DE96B" w:rsidR="00ED3699" w:rsidRPr="00807EFF" w:rsidRDefault="00ED3699" w:rsidP="0008187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C7CB690" w14:textId="77777777" w:rsidR="00D74D43" w:rsidRPr="00807EFF" w:rsidRDefault="00D74D4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1799DC1" w14:textId="2B8DD220" w:rsidR="00D74D43" w:rsidRPr="00807EFF" w:rsidRDefault="00D74D43" w:rsidP="0008187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3" w:type="dxa"/>
          </w:tcPr>
          <w:p w14:paraId="65638BE7" w14:textId="77777777" w:rsidR="003C7B42" w:rsidRPr="00807EFF" w:rsidRDefault="00D74D4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Emperor’s Egg</w:t>
            </w:r>
          </w:p>
          <w:p w14:paraId="59D588BA" w14:textId="77777777" w:rsidR="00081878" w:rsidRPr="00807EFF" w:rsidRDefault="00081878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1A5A452" w14:textId="2C1CB76B" w:rsidR="00081878" w:rsidRPr="00807EFF" w:rsidRDefault="00081878" w:rsidP="0008187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Caterpillar Shoes (lit shed clip) </w:t>
            </w:r>
          </w:p>
        </w:tc>
        <w:tc>
          <w:tcPr>
            <w:tcW w:w="1993" w:type="dxa"/>
          </w:tcPr>
          <w:p w14:paraId="5114C0CD" w14:textId="77777777" w:rsidR="003C7B42" w:rsidRPr="00807EFF" w:rsidRDefault="00D74D4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Katie Morag </w:t>
            </w:r>
          </w:p>
          <w:p w14:paraId="2D58B097" w14:textId="77777777" w:rsidR="00D74D43" w:rsidRPr="00807EFF" w:rsidRDefault="00D74D4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A9DA1E7" w14:textId="52F8DA6D" w:rsidR="00D74D43" w:rsidRPr="00807EFF" w:rsidRDefault="00D74D43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Pirates Next Door</w:t>
            </w:r>
          </w:p>
        </w:tc>
      </w:tr>
      <w:tr w:rsidR="003C7B42" w:rsidRPr="00836298" w14:paraId="744EC43A" w14:textId="77777777" w:rsidTr="008A20D4">
        <w:tc>
          <w:tcPr>
            <w:tcW w:w="1992" w:type="dxa"/>
            <w:shd w:val="clear" w:color="auto" w:fill="8EAADB" w:themeFill="accent1" w:themeFillTint="99"/>
          </w:tcPr>
          <w:p w14:paraId="3A861D17" w14:textId="2960CADE" w:rsidR="003C7B42" w:rsidRPr="00807EFF" w:rsidRDefault="00807EFF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07EFF">
              <w:rPr>
                <w:rFonts w:ascii="Comic Sans MS" w:hAnsi="Comic Sans MS"/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1993" w:type="dxa"/>
          </w:tcPr>
          <w:p w14:paraId="2BD7714F" w14:textId="6EE7EB16" w:rsidR="004060AD" w:rsidRPr="00807EFF" w:rsidRDefault="008A20D4" w:rsidP="008841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Narrative</w:t>
            </w:r>
          </w:p>
          <w:p w14:paraId="4616D233" w14:textId="0293FFD2" w:rsidR="008A20D4" w:rsidRPr="00807EFF" w:rsidRDefault="008A20D4" w:rsidP="001937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Diary</w:t>
            </w:r>
            <w:r w:rsidR="008A6D15" w:rsidRPr="00807EFF">
              <w:rPr>
                <w:rFonts w:ascii="Comic Sans MS" w:hAnsi="Comic Sans MS"/>
                <w:sz w:val="20"/>
                <w:szCs w:val="20"/>
              </w:rPr>
              <w:br/>
            </w:r>
            <w:r w:rsidR="00CA1C67" w:rsidRPr="00807EFF">
              <w:rPr>
                <w:rFonts w:ascii="Comic Sans MS" w:hAnsi="Comic Sans MS"/>
                <w:sz w:val="20"/>
                <w:szCs w:val="20"/>
              </w:rPr>
              <w:t>Fact files</w:t>
            </w:r>
          </w:p>
        </w:tc>
        <w:tc>
          <w:tcPr>
            <w:tcW w:w="1992" w:type="dxa"/>
          </w:tcPr>
          <w:p w14:paraId="398B6B5F" w14:textId="2D05E9C8" w:rsidR="00DD1BDE" w:rsidRPr="00807EFF" w:rsidRDefault="008A20D4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Narrative </w:t>
            </w:r>
          </w:p>
          <w:p w14:paraId="56E66ECD" w14:textId="35004C14" w:rsidR="008A20D4" w:rsidRPr="00807EFF" w:rsidRDefault="008A20D4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Non-</w:t>
            </w:r>
            <w:proofErr w:type="spellStart"/>
            <w:r w:rsidRPr="00807EFF">
              <w:rPr>
                <w:rFonts w:ascii="Comic Sans MS" w:hAnsi="Comic Sans MS"/>
                <w:sz w:val="20"/>
                <w:szCs w:val="20"/>
              </w:rPr>
              <w:t>chron</w:t>
            </w:r>
            <w:proofErr w:type="spellEnd"/>
            <w:r w:rsidRPr="00807EFF">
              <w:rPr>
                <w:rFonts w:ascii="Comic Sans MS" w:hAnsi="Comic Sans MS"/>
                <w:sz w:val="20"/>
                <w:szCs w:val="20"/>
              </w:rPr>
              <w:t xml:space="preserve"> report</w:t>
            </w:r>
          </w:p>
          <w:p w14:paraId="748AB602" w14:textId="0B81833A" w:rsidR="001937AC" w:rsidRPr="00807EFF" w:rsidRDefault="00884139" w:rsidP="001937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Recount</w:t>
            </w:r>
            <w:r w:rsidR="001937AC" w:rsidRPr="00807EFF">
              <w:rPr>
                <w:rFonts w:ascii="Comic Sans MS" w:hAnsi="Comic Sans MS"/>
                <w:sz w:val="20"/>
                <w:szCs w:val="20"/>
              </w:rPr>
              <w:br/>
              <w:t>Poetry</w:t>
            </w:r>
          </w:p>
        </w:tc>
        <w:tc>
          <w:tcPr>
            <w:tcW w:w="2229" w:type="dxa"/>
          </w:tcPr>
          <w:p w14:paraId="6399376F" w14:textId="77777777" w:rsidR="00DD1BDE" w:rsidRPr="00807EFF" w:rsidRDefault="008A20D4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Narrative </w:t>
            </w:r>
          </w:p>
          <w:p w14:paraId="022F01DE" w14:textId="02C9D42A" w:rsidR="008A20D4" w:rsidRPr="00807EFF" w:rsidRDefault="008A20D4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Diary entry </w:t>
            </w:r>
            <w:r w:rsidR="001937AC" w:rsidRPr="00807EFF">
              <w:rPr>
                <w:rFonts w:ascii="Comic Sans MS" w:hAnsi="Comic Sans MS"/>
                <w:sz w:val="20"/>
                <w:szCs w:val="20"/>
              </w:rPr>
              <w:br/>
            </w:r>
          </w:p>
          <w:p w14:paraId="08754F82" w14:textId="25352090" w:rsidR="008A20D4" w:rsidRPr="00807EFF" w:rsidRDefault="008A20D4" w:rsidP="00CA1C6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2" w:type="dxa"/>
          </w:tcPr>
          <w:p w14:paraId="22F02C98" w14:textId="77777777" w:rsidR="008A20D4" w:rsidRPr="00807EFF" w:rsidRDefault="008A20D4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Narrative </w:t>
            </w:r>
          </w:p>
          <w:p w14:paraId="1777ED8B" w14:textId="3D482037" w:rsidR="001937AC" w:rsidRPr="00807EFF" w:rsidRDefault="008A20D4" w:rsidP="001937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Explanation</w:t>
            </w:r>
            <w:r w:rsidR="001937AC" w:rsidRPr="00807EFF">
              <w:rPr>
                <w:rFonts w:ascii="Comic Sans MS" w:hAnsi="Comic Sans MS"/>
                <w:sz w:val="20"/>
                <w:szCs w:val="20"/>
              </w:rPr>
              <w:br/>
              <w:t xml:space="preserve">Recount </w:t>
            </w:r>
          </w:p>
        </w:tc>
        <w:tc>
          <w:tcPr>
            <w:tcW w:w="1993" w:type="dxa"/>
          </w:tcPr>
          <w:p w14:paraId="6A453057" w14:textId="77777777" w:rsidR="00FD6629" w:rsidRPr="00807EFF" w:rsidRDefault="008A20D4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Non-</w:t>
            </w:r>
            <w:proofErr w:type="spellStart"/>
            <w:r w:rsidRPr="00807EFF">
              <w:rPr>
                <w:rFonts w:ascii="Comic Sans MS" w:hAnsi="Comic Sans MS"/>
                <w:sz w:val="20"/>
                <w:szCs w:val="20"/>
              </w:rPr>
              <w:t>chron</w:t>
            </w:r>
            <w:proofErr w:type="spellEnd"/>
            <w:r w:rsidRPr="00807EFF">
              <w:rPr>
                <w:rFonts w:ascii="Comic Sans MS" w:hAnsi="Comic Sans MS"/>
                <w:sz w:val="20"/>
                <w:szCs w:val="20"/>
              </w:rPr>
              <w:t xml:space="preserve"> report</w:t>
            </w:r>
          </w:p>
          <w:p w14:paraId="6EE0B3A0" w14:textId="1308BA25" w:rsidR="008A20D4" w:rsidRPr="00807EFF" w:rsidRDefault="008A20D4" w:rsidP="001937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Narrative</w:t>
            </w:r>
          </w:p>
        </w:tc>
        <w:tc>
          <w:tcPr>
            <w:tcW w:w="1993" w:type="dxa"/>
          </w:tcPr>
          <w:p w14:paraId="7A05F0D1" w14:textId="77777777" w:rsidR="00884139" w:rsidRPr="00807EFF" w:rsidRDefault="0088413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Diary entry</w:t>
            </w:r>
          </w:p>
          <w:p w14:paraId="4EC4DB4F" w14:textId="77777777" w:rsidR="00884139" w:rsidRPr="00807EFF" w:rsidRDefault="00884139" w:rsidP="001937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Narrative</w:t>
            </w:r>
          </w:p>
          <w:p w14:paraId="3D5801ED" w14:textId="62B65A38" w:rsidR="003656E0" w:rsidRPr="00807EFF" w:rsidRDefault="003656E0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Instructions </w:t>
            </w:r>
          </w:p>
        </w:tc>
      </w:tr>
      <w:tr w:rsidR="003C7B42" w:rsidRPr="00350708" w14:paraId="50552603" w14:textId="77777777" w:rsidTr="008A20D4">
        <w:tc>
          <w:tcPr>
            <w:tcW w:w="1992" w:type="dxa"/>
            <w:shd w:val="clear" w:color="auto" w:fill="8EAADB" w:themeFill="accent1" w:themeFillTint="99"/>
          </w:tcPr>
          <w:p w14:paraId="1D37796A" w14:textId="7A887D85" w:rsidR="003C7B42" w:rsidRPr="00807EFF" w:rsidRDefault="003C7B42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07EFF">
              <w:rPr>
                <w:rFonts w:ascii="Comic Sans MS" w:hAnsi="Comic Sans MS"/>
                <w:b/>
                <w:bCs/>
                <w:sz w:val="20"/>
                <w:szCs w:val="20"/>
              </w:rPr>
              <w:t>Grammar &amp; Punctuation</w:t>
            </w:r>
          </w:p>
        </w:tc>
        <w:tc>
          <w:tcPr>
            <w:tcW w:w="1993" w:type="dxa"/>
          </w:tcPr>
          <w:p w14:paraId="115B314C" w14:textId="32EAF974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Review and revise Year 1: </w:t>
            </w:r>
            <w:r w:rsidRPr="00807EFF">
              <w:rPr>
                <w:rFonts w:ascii="Comic Sans MS" w:hAnsi="Comic Sans MS"/>
                <w:sz w:val="20"/>
                <w:szCs w:val="20"/>
              </w:rPr>
              <w:br/>
              <w:t xml:space="preserve">Spacing between words, capital letters and full stops. </w:t>
            </w:r>
          </w:p>
          <w:p w14:paraId="7B70AAAF" w14:textId="2C50E9B8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7231248" w14:textId="31D167E4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Sentence types: statements, questions, </w:t>
            </w: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 xml:space="preserve">exclamations and commands. </w:t>
            </w:r>
          </w:p>
          <w:p w14:paraId="498B6E6E" w14:textId="051856EE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1CBA5E8" w14:textId="54560C81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Using -ed to write in the past tense. </w:t>
            </w:r>
          </w:p>
          <w:p w14:paraId="042A86F6" w14:textId="6E883387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A2DA9AA" w14:textId="73F07DA2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Expanded noun phrases.</w:t>
            </w:r>
          </w:p>
          <w:p w14:paraId="6C10B6F2" w14:textId="58474EEF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2AC0BC1" w14:textId="7E4F8D91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Co-ordinating conjunctions ‘and’</w:t>
            </w:r>
          </w:p>
          <w:p w14:paraId="4CF6F620" w14:textId="394D0C9B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BE96E20" w14:textId="59023339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Word classes – nouns, verbs, adjectives</w:t>
            </w:r>
          </w:p>
          <w:p w14:paraId="7439A85A" w14:textId="6E58B785" w:rsidR="00884139" w:rsidRPr="00807EFF" w:rsidRDefault="00884139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2" w:type="dxa"/>
          </w:tcPr>
          <w:p w14:paraId="43DDB54E" w14:textId="27B6113D" w:rsidR="003C7B42" w:rsidRPr="00807EFF" w:rsidRDefault="00884139" w:rsidP="0088413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 xml:space="preserve">Capital letters, full stops, exclamation marks and </w:t>
            </w:r>
            <w:r w:rsidRPr="00807EFF">
              <w:rPr>
                <w:rFonts w:ascii="Comic Sans MS" w:hAnsi="Comic Sans MS"/>
                <w:b/>
                <w:sz w:val="20"/>
                <w:szCs w:val="20"/>
              </w:rPr>
              <w:t xml:space="preserve">question marks. </w:t>
            </w:r>
          </w:p>
          <w:p w14:paraId="0EC01E44" w14:textId="7B55C6A7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1D8D035" w14:textId="77777777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Sentence types: statements, questions, </w:t>
            </w: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 xml:space="preserve">exclamations and commands. </w:t>
            </w:r>
          </w:p>
          <w:p w14:paraId="3935BFCE" w14:textId="37717633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Using -ed to write in the past tense. </w:t>
            </w:r>
          </w:p>
          <w:p w14:paraId="16D043DE" w14:textId="4EC85E1C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7CF366E" w14:textId="41C5EF55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Write in the past tense.</w:t>
            </w:r>
          </w:p>
          <w:p w14:paraId="617B70AF" w14:textId="579EDD7D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4A3DE2E" w14:textId="29B43EB0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Begin to write in the present tense. </w:t>
            </w:r>
          </w:p>
          <w:p w14:paraId="25547523" w14:textId="341E7943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79EAC7E" w14:textId="62620F3A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Expanded noun phrases.</w:t>
            </w:r>
          </w:p>
          <w:p w14:paraId="66EF2000" w14:textId="7EAB8A78" w:rsidR="00103368" w:rsidRPr="00807EFF" w:rsidRDefault="00103368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EE3C569" w14:textId="713872E0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Co-ordinating conjunctions ‘and’ ‘but’ ‘so’</w:t>
            </w:r>
          </w:p>
          <w:p w14:paraId="15EC2212" w14:textId="77777777" w:rsidR="00103368" w:rsidRPr="00807EFF" w:rsidRDefault="00103368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01EC600" w14:textId="6D4C23FB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669E48A" w14:textId="77777777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2FC8485" w14:textId="2B8142B6" w:rsidR="00884139" w:rsidRPr="00807EFF" w:rsidRDefault="00884139" w:rsidP="00884139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29" w:type="dxa"/>
          </w:tcPr>
          <w:p w14:paraId="1006FE7B" w14:textId="77777777" w:rsidR="00ED3699" w:rsidRPr="00807EFF" w:rsidRDefault="00ED3699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>Expanded noun phrases</w:t>
            </w:r>
          </w:p>
          <w:p w14:paraId="574C093A" w14:textId="77777777" w:rsidR="00ED3699" w:rsidRPr="00807EFF" w:rsidRDefault="00ED3699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F9F3276" w14:textId="77777777" w:rsidR="00ED3699" w:rsidRPr="00807EFF" w:rsidRDefault="00ED3699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Adverbs</w:t>
            </w:r>
          </w:p>
          <w:p w14:paraId="0C0C0564" w14:textId="77777777" w:rsidR="00ED3699" w:rsidRPr="00807EFF" w:rsidRDefault="00ED3699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62AA8AE" w14:textId="195FD21B" w:rsidR="003C7B42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Past and present tense.</w:t>
            </w:r>
          </w:p>
          <w:p w14:paraId="4EF4CDBA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795103B" w14:textId="13A7A385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>Co-ordinating conjunctions ‘and’ ‘but’ ‘so’ ‘or’</w:t>
            </w:r>
          </w:p>
          <w:p w14:paraId="1404BFCE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97BD5E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Commas in a list </w:t>
            </w:r>
          </w:p>
          <w:p w14:paraId="0D21F396" w14:textId="77777777" w:rsidR="001937AC" w:rsidRPr="00807EFF" w:rsidRDefault="001937AC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C74DE07" w14:textId="6F36A4E5" w:rsidR="001937AC" w:rsidRPr="00807EFF" w:rsidRDefault="001937AC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Sentence types: statements, questions, exclamations and commands.</w:t>
            </w:r>
          </w:p>
        </w:tc>
        <w:tc>
          <w:tcPr>
            <w:tcW w:w="1992" w:type="dxa"/>
          </w:tcPr>
          <w:p w14:paraId="74B92DA1" w14:textId="3A71B42C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>Expanded noun phrases.</w:t>
            </w:r>
          </w:p>
          <w:p w14:paraId="6A20C01D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16603AC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Past tense -ed (change -y for -</w:t>
            </w:r>
            <w:proofErr w:type="spellStart"/>
            <w:r w:rsidRPr="00807EFF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  <w:r w:rsidRPr="00807EFF">
              <w:rPr>
                <w:rFonts w:ascii="Comic Sans MS" w:hAnsi="Comic Sans MS"/>
                <w:sz w:val="20"/>
                <w:szCs w:val="20"/>
              </w:rPr>
              <w:t xml:space="preserve"> before adding -ed)</w:t>
            </w:r>
          </w:p>
          <w:p w14:paraId="51E19C87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768BD20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Commas in a list </w:t>
            </w:r>
          </w:p>
          <w:p w14:paraId="052232E4" w14:textId="77777777" w:rsidR="001937AC" w:rsidRPr="00807EFF" w:rsidRDefault="001937AC" w:rsidP="00ED369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AA62252" w14:textId="77777777" w:rsidR="00ED3699" w:rsidRPr="00807EFF" w:rsidRDefault="00ED3699" w:rsidP="00ED369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A7661BF" w14:textId="282C2435" w:rsidR="00103368" w:rsidRPr="00807EFF" w:rsidRDefault="00103368" w:rsidP="001937A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3" w:type="dxa"/>
          </w:tcPr>
          <w:p w14:paraId="18783B60" w14:textId="29B37D98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 xml:space="preserve">Write words in contracted form with apostrophes. </w:t>
            </w:r>
          </w:p>
          <w:p w14:paraId="7883BB5B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9111F43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Simple past and present tense. </w:t>
            </w:r>
          </w:p>
          <w:p w14:paraId="6C0F5BB1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06EC67D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Past progressive tense. </w:t>
            </w:r>
          </w:p>
          <w:p w14:paraId="77CAB102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1DCEE7A" w14:textId="4D6AF35F" w:rsidR="00ED3699" w:rsidRPr="00807EFF" w:rsidRDefault="00ED3699" w:rsidP="00ED3699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>Use some subordination ‘when’ ‘if’ ‘that’ ‘because’</w:t>
            </w:r>
          </w:p>
          <w:p w14:paraId="2A90C6DD" w14:textId="34C15445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3" w:type="dxa"/>
          </w:tcPr>
          <w:p w14:paraId="4EB963B4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 xml:space="preserve">Use a range of suffixes in writing </w:t>
            </w:r>
          </w:p>
          <w:p w14:paraId="39800EC7" w14:textId="77777777" w:rsidR="003C7B42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(-ness/ -</w:t>
            </w:r>
            <w:proofErr w:type="spellStart"/>
            <w:r w:rsidRPr="00807EFF">
              <w:rPr>
                <w:rFonts w:ascii="Comic Sans MS" w:hAnsi="Comic Sans MS"/>
                <w:sz w:val="20"/>
                <w:szCs w:val="20"/>
              </w:rPr>
              <w:t>ful</w:t>
            </w:r>
            <w:proofErr w:type="spellEnd"/>
            <w:r w:rsidRPr="00807EFF">
              <w:rPr>
                <w:rFonts w:ascii="Comic Sans MS" w:hAnsi="Comic Sans MS"/>
                <w:sz w:val="20"/>
                <w:szCs w:val="20"/>
              </w:rPr>
              <w:t>/ -less    -</w:t>
            </w:r>
            <w:proofErr w:type="spellStart"/>
            <w:r w:rsidRPr="00807EFF">
              <w:rPr>
                <w:rFonts w:ascii="Comic Sans MS" w:hAnsi="Comic Sans MS"/>
                <w:sz w:val="20"/>
                <w:szCs w:val="20"/>
              </w:rPr>
              <w:t>ly</w:t>
            </w:r>
            <w:proofErr w:type="spellEnd"/>
            <w:r w:rsidRPr="00807EFF">
              <w:rPr>
                <w:rFonts w:ascii="Comic Sans MS" w:hAnsi="Comic Sans MS"/>
                <w:sz w:val="20"/>
                <w:szCs w:val="20"/>
              </w:rPr>
              <w:t xml:space="preserve">) </w:t>
            </w:r>
          </w:p>
          <w:p w14:paraId="6FAB1327" w14:textId="77777777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1CFFA14" w14:textId="7BC30AB8" w:rsidR="00103368" w:rsidRPr="00807EFF" w:rsidRDefault="00103368" w:rsidP="00103368">
            <w:pPr>
              <w:spacing w:after="75"/>
              <w:rPr>
                <w:rFonts w:ascii="Comic Sans MS" w:eastAsia="Times New Roman" w:hAnsi="Comic Sans MS" w:cs="Arial"/>
                <w:color w:val="0B0C0C"/>
                <w:sz w:val="20"/>
                <w:szCs w:val="20"/>
                <w:lang w:eastAsia="en-GB"/>
              </w:rPr>
            </w:pPr>
            <w:r w:rsidRPr="00807EFF">
              <w:rPr>
                <w:rFonts w:ascii="Comic Sans MS" w:eastAsia="Times New Roman" w:hAnsi="Comic Sans MS" w:cs="Arial"/>
                <w:color w:val="0B0C0C"/>
                <w:sz w:val="20"/>
                <w:szCs w:val="20"/>
                <w:lang w:eastAsia="en-GB"/>
              </w:rPr>
              <w:t xml:space="preserve">make simple additions, revisions and proof-reading </w:t>
            </w:r>
            <w:r w:rsidRPr="00807EFF">
              <w:rPr>
                <w:rFonts w:ascii="Comic Sans MS" w:eastAsia="Times New Roman" w:hAnsi="Comic Sans MS" w:cs="Arial"/>
                <w:color w:val="0B0C0C"/>
                <w:sz w:val="20"/>
                <w:szCs w:val="20"/>
                <w:lang w:eastAsia="en-GB"/>
              </w:rPr>
              <w:lastRenderedPageBreak/>
              <w:t xml:space="preserve">corrections to their own writing. </w:t>
            </w:r>
          </w:p>
          <w:p w14:paraId="047F3606" w14:textId="1F483D5A" w:rsidR="00103368" w:rsidRPr="00807EFF" w:rsidRDefault="00103368" w:rsidP="00103368">
            <w:pPr>
              <w:spacing w:after="75"/>
              <w:rPr>
                <w:rFonts w:ascii="Comic Sans MS" w:eastAsia="Times New Roman" w:hAnsi="Comic Sans MS" w:cs="Arial"/>
                <w:color w:val="0B0C0C"/>
                <w:sz w:val="20"/>
                <w:szCs w:val="20"/>
                <w:lang w:eastAsia="en-GB"/>
              </w:rPr>
            </w:pPr>
          </w:p>
          <w:p w14:paraId="31666FE0" w14:textId="12DAF708" w:rsidR="00103368" w:rsidRPr="00807EFF" w:rsidRDefault="00103368" w:rsidP="00103368">
            <w:pPr>
              <w:spacing w:after="75"/>
              <w:rPr>
                <w:rFonts w:ascii="Comic Sans MS" w:eastAsia="Times New Roman" w:hAnsi="Comic Sans MS" w:cs="Arial"/>
                <w:color w:val="0B0C0C"/>
                <w:sz w:val="20"/>
                <w:szCs w:val="20"/>
                <w:lang w:eastAsia="en-GB"/>
              </w:rPr>
            </w:pPr>
            <w:r w:rsidRPr="00807EFF">
              <w:rPr>
                <w:rFonts w:ascii="Comic Sans MS" w:eastAsia="Times New Roman" w:hAnsi="Comic Sans MS" w:cs="Arial"/>
                <w:color w:val="0B0C0C"/>
                <w:sz w:val="20"/>
                <w:szCs w:val="20"/>
                <w:lang w:eastAsia="en-GB"/>
              </w:rPr>
              <w:t>Review and revise Y2 content.</w:t>
            </w:r>
          </w:p>
          <w:p w14:paraId="0F29C41C" w14:textId="00C3B95F" w:rsidR="00103368" w:rsidRPr="00807EFF" w:rsidRDefault="00103368" w:rsidP="0010336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C7B42" w:rsidRPr="003C7B42" w14:paraId="1CEFD202" w14:textId="77777777" w:rsidTr="008A20D4">
        <w:tc>
          <w:tcPr>
            <w:tcW w:w="1992" w:type="dxa"/>
            <w:shd w:val="clear" w:color="auto" w:fill="8EAADB" w:themeFill="accent1" w:themeFillTint="99"/>
          </w:tcPr>
          <w:p w14:paraId="09BE973E" w14:textId="46DB162D" w:rsidR="003C7B42" w:rsidRPr="00807EFF" w:rsidRDefault="003C7B42" w:rsidP="003A33DC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07EFF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Masters of…</w:t>
            </w:r>
          </w:p>
        </w:tc>
        <w:tc>
          <w:tcPr>
            <w:tcW w:w="1993" w:type="dxa"/>
          </w:tcPr>
          <w:p w14:paraId="5BCB90D2" w14:textId="1A6D338B" w:rsidR="003C7B42" w:rsidRPr="00807EFF" w:rsidRDefault="003C7B42" w:rsidP="00D74D43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Consolidation of Year </w:t>
            </w:r>
            <w:r w:rsidR="00D74D43" w:rsidRPr="00807EFF">
              <w:rPr>
                <w:rFonts w:ascii="Comic Sans MS" w:hAnsi="Comic Sans MS"/>
                <w:sz w:val="20"/>
                <w:szCs w:val="20"/>
              </w:rPr>
              <w:t>1</w:t>
            </w:r>
            <w:r w:rsidRPr="00807EFF">
              <w:rPr>
                <w:rFonts w:ascii="Comic Sans MS" w:hAnsi="Comic Sans MS"/>
                <w:sz w:val="20"/>
                <w:szCs w:val="20"/>
              </w:rPr>
              <w:t xml:space="preserve"> objectives, where needed to ensure they are embedded. </w:t>
            </w:r>
          </w:p>
          <w:p w14:paraId="6FBCD9AC" w14:textId="77777777" w:rsidR="003C7B42" w:rsidRPr="00807EFF" w:rsidRDefault="003C7B42" w:rsidP="003A33D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2" w:type="dxa"/>
          </w:tcPr>
          <w:p w14:paraId="0DBC01A1" w14:textId="594A94C0" w:rsidR="00740CD6" w:rsidRPr="00807EFF" w:rsidRDefault="005640BE" w:rsidP="00740CD6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To change verbs into the past tense by adding the suffix -ed.</w:t>
            </w:r>
          </w:p>
          <w:p w14:paraId="1D39714E" w14:textId="3FBC71DC" w:rsidR="005640BE" w:rsidRPr="00807EFF" w:rsidRDefault="005640BE" w:rsidP="00740CD6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3B68EB6D" w14:textId="08801536" w:rsidR="005640BE" w:rsidRPr="00807EFF" w:rsidRDefault="005640BE" w:rsidP="00740CD6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To write sentences in the correct tense (simple past and simple present). </w:t>
            </w:r>
          </w:p>
          <w:p w14:paraId="34BA681F" w14:textId="6E394D3E" w:rsidR="005640BE" w:rsidRPr="00807EFF" w:rsidRDefault="005640BE" w:rsidP="00740CD6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27553784" w14:textId="5C2300A4" w:rsidR="005640BE" w:rsidRPr="00807EFF" w:rsidRDefault="005640BE" w:rsidP="00740CD6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 xml:space="preserve">To join two clauses together by selecting and using a co-ordinating conjunction. </w:t>
            </w:r>
          </w:p>
          <w:p w14:paraId="45DC7F7A" w14:textId="37133460" w:rsidR="005640BE" w:rsidRPr="00807EFF" w:rsidRDefault="005640BE" w:rsidP="00740CD6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76CD2488" w14:textId="138B75CB" w:rsidR="005640BE" w:rsidRPr="00807EFF" w:rsidRDefault="005640BE" w:rsidP="00740CD6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To begin to write for a range of purposes. </w:t>
            </w:r>
          </w:p>
          <w:p w14:paraId="2A2C8A36" w14:textId="77777777" w:rsidR="00C351EF" w:rsidRPr="00807EFF" w:rsidRDefault="00C351EF" w:rsidP="00C351EF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3AF78582" w14:textId="6A5F08C9" w:rsidR="003C7B42" w:rsidRPr="00807EFF" w:rsidRDefault="003C7B42" w:rsidP="00C351E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29" w:type="dxa"/>
          </w:tcPr>
          <w:p w14:paraId="01F95A25" w14:textId="77777777" w:rsidR="003C7B42" w:rsidRPr="00807EFF" w:rsidRDefault="005640BE" w:rsidP="002A5D87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 xml:space="preserve">Use commas to separate a list. </w:t>
            </w:r>
          </w:p>
          <w:p w14:paraId="6EF687C9" w14:textId="77777777" w:rsidR="005640BE" w:rsidRPr="00807EFF" w:rsidRDefault="005640BE" w:rsidP="002A5D87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DC5C024" w14:textId="77777777" w:rsidR="005640BE" w:rsidRPr="00807EFF" w:rsidRDefault="005640BE" w:rsidP="002A5D87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To begin to select and use subordinating conjunctions.</w:t>
            </w:r>
          </w:p>
          <w:p w14:paraId="287AC77E" w14:textId="77777777" w:rsidR="005640BE" w:rsidRPr="00807EFF" w:rsidRDefault="005640BE" w:rsidP="002A5D87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4C9A6F7" w14:textId="6301FBDA" w:rsidR="005640BE" w:rsidRPr="00807EFF" w:rsidRDefault="005640BE" w:rsidP="002A5D8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2" w:type="dxa"/>
          </w:tcPr>
          <w:p w14:paraId="7747D6AE" w14:textId="77777777" w:rsidR="005640BE" w:rsidRPr="00807EFF" w:rsidRDefault="005640BE" w:rsidP="00C351EF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To use expanded noun phrases to describe and specify. </w:t>
            </w:r>
          </w:p>
          <w:p w14:paraId="1C696528" w14:textId="77777777" w:rsidR="005640BE" w:rsidRPr="00807EFF" w:rsidRDefault="005640BE" w:rsidP="00C351EF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242289B" w14:textId="77777777" w:rsidR="005640BE" w:rsidRPr="00807EFF" w:rsidRDefault="005640BE" w:rsidP="00C351EF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To use spelling rules and apply these in writing (</w:t>
            </w:r>
            <w:proofErr w:type="gramStart"/>
            <w:r w:rsidRPr="00807EFF">
              <w:rPr>
                <w:rFonts w:ascii="Comic Sans MS" w:hAnsi="Comic Sans MS"/>
                <w:sz w:val="20"/>
                <w:szCs w:val="20"/>
              </w:rPr>
              <w:t>e.g.</w:t>
            </w:r>
            <w:proofErr w:type="gramEnd"/>
            <w:r w:rsidRPr="00807EFF">
              <w:rPr>
                <w:rFonts w:ascii="Comic Sans MS" w:hAnsi="Comic Sans MS"/>
                <w:sz w:val="20"/>
                <w:szCs w:val="20"/>
              </w:rPr>
              <w:t xml:space="preserve"> change y for an </w:t>
            </w:r>
            <w:proofErr w:type="spellStart"/>
            <w:r w:rsidRPr="00807EFF"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  <w:r w:rsidRPr="00807EFF">
              <w:rPr>
                <w:rFonts w:ascii="Comic Sans MS" w:hAnsi="Comic Sans MS"/>
                <w:sz w:val="20"/>
                <w:szCs w:val="20"/>
              </w:rPr>
              <w:t xml:space="preserve"> when adding -ed). </w:t>
            </w:r>
          </w:p>
          <w:p w14:paraId="1AE3A9D8" w14:textId="77777777" w:rsidR="001937AC" w:rsidRPr="00807EFF" w:rsidRDefault="001937AC" w:rsidP="00C351EF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AF792E5" w14:textId="77777777" w:rsidR="001937AC" w:rsidRPr="00807EFF" w:rsidRDefault="001937AC" w:rsidP="001937AC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Begin to use some subordination ‘when’ ‘if’ ‘that’ ‘because’</w:t>
            </w:r>
          </w:p>
          <w:p w14:paraId="07172A4D" w14:textId="4F1CB1F3" w:rsidR="001937AC" w:rsidRPr="00807EFF" w:rsidRDefault="001937AC" w:rsidP="00C351E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93" w:type="dxa"/>
          </w:tcPr>
          <w:p w14:paraId="15458090" w14:textId="77777777" w:rsidR="003C7B42" w:rsidRPr="00807EFF" w:rsidRDefault="005640BE" w:rsidP="00C351EF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 xml:space="preserve">To write in the past progressive tense. </w:t>
            </w:r>
          </w:p>
          <w:p w14:paraId="0ED31239" w14:textId="77777777" w:rsidR="005640BE" w:rsidRPr="00807EFF" w:rsidRDefault="005640BE" w:rsidP="00C351EF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EBE73E9" w14:textId="1A3F3D16" w:rsidR="00AC0011" w:rsidRPr="00807EFF" w:rsidRDefault="005640BE" w:rsidP="00C351EF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 xml:space="preserve">To </w:t>
            </w:r>
            <w:r w:rsidR="00AC0011" w:rsidRPr="00807EFF">
              <w:rPr>
                <w:rFonts w:ascii="Comic Sans MS" w:hAnsi="Comic Sans MS"/>
                <w:sz w:val="20"/>
                <w:szCs w:val="20"/>
              </w:rPr>
              <w:t xml:space="preserve">use apostrophes to show possession. </w:t>
            </w:r>
          </w:p>
        </w:tc>
        <w:tc>
          <w:tcPr>
            <w:tcW w:w="1993" w:type="dxa"/>
          </w:tcPr>
          <w:p w14:paraId="47BF3D48" w14:textId="1E33E889" w:rsidR="00AC0011" w:rsidRPr="00807EFF" w:rsidRDefault="00AC0011" w:rsidP="00AC0011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To use a rage of suffixes when writing (e.g.ly)</w:t>
            </w:r>
          </w:p>
          <w:p w14:paraId="7D28446F" w14:textId="77777777" w:rsidR="00AC0011" w:rsidRPr="00807EFF" w:rsidRDefault="00AC0011" w:rsidP="00AC001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B0EE45B" w14:textId="77777777" w:rsidR="00AC0011" w:rsidRPr="00807EFF" w:rsidRDefault="00AC0011" w:rsidP="00AC0011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t>Begin to edit and make revisions to their own writing (including proof reading).</w:t>
            </w:r>
          </w:p>
          <w:p w14:paraId="39F967B6" w14:textId="486C7F80" w:rsidR="00AC0011" w:rsidRPr="00807EFF" w:rsidRDefault="00AC0011" w:rsidP="00AC0011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5642007" w14:textId="2DAD0652" w:rsidR="00AC0011" w:rsidRPr="00807EFF" w:rsidRDefault="00AC0011" w:rsidP="00AC0011">
            <w:pPr>
              <w:rPr>
                <w:rFonts w:ascii="Comic Sans MS" w:hAnsi="Comic Sans MS"/>
                <w:sz w:val="20"/>
                <w:szCs w:val="20"/>
              </w:rPr>
            </w:pPr>
            <w:r w:rsidRPr="00807EFF">
              <w:rPr>
                <w:rFonts w:ascii="Comic Sans MS" w:hAnsi="Comic Sans MS"/>
                <w:sz w:val="20"/>
                <w:szCs w:val="20"/>
              </w:rPr>
              <w:lastRenderedPageBreak/>
              <w:t xml:space="preserve">Consolidate previous learning. </w:t>
            </w:r>
          </w:p>
          <w:p w14:paraId="0B71845E" w14:textId="255B4882" w:rsidR="00AC0011" w:rsidRPr="00807EFF" w:rsidRDefault="00AC0011" w:rsidP="00AC0011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00723E93" w14:textId="77777777" w:rsidR="003C7B42" w:rsidRPr="003C7B42" w:rsidRDefault="003C7B42" w:rsidP="003C7B42">
      <w:pPr>
        <w:rPr>
          <w:rFonts w:ascii="Comic Sans MS" w:hAnsi="Comic Sans MS"/>
          <w:sz w:val="24"/>
          <w:szCs w:val="24"/>
        </w:rPr>
      </w:pPr>
    </w:p>
    <w:sectPr w:rsidR="003C7B42" w:rsidRPr="003C7B42" w:rsidSect="00420E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48832"/>
    <w:multiLevelType w:val="hybridMultilevel"/>
    <w:tmpl w:val="9A2C2D2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A7C2AE1"/>
    <w:multiLevelType w:val="hybridMultilevel"/>
    <w:tmpl w:val="D982F7DA"/>
    <w:lvl w:ilvl="0" w:tplc="B2E21AF6">
      <w:numFmt w:val="bullet"/>
      <w:lvlText w:val=""/>
      <w:lvlJc w:val="left"/>
      <w:pPr>
        <w:ind w:left="720" w:hanging="360"/>
      </w:pPr>
      <w:rPr>
        <w:rFonts w:ascii="Comic Sans MS" w:eastAsiaTheme="minorHAnsi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D5492"/>
    <w:multiLevelType w:val="hybridMultilevel"/>
    <w:tmpl w:val="51189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42"/>
    <w:rsid w:val="00081878"/>
    <w:rsid w:val="00084A4C"/>
    <w:rsid w:val="000B02B9"/>
    <w:rsid w:val="00103368"/>
    <w:rsid w:val="001937AC"/>
    <w:rsid w:val="002A5D87"/>
    <w:rsid w:val="00350708"/>
    <w:rsid w:val="003656E0"/>
    <w:rsid w:val="003C44CF"/>
    <w:rsid w:val="003C728C"/>
    <w:rsid w:val="003C7B42"/>
    <w:rsid w:val="004060AD"/>
    <w:rsid w:val="00420E21"/>
    <w:rsid w:val="005640BE"/>
    <w:rsid w:val="00740CD6"/>
    <w:rsid w:val="00807EFF"/>
    <w:rsid w:val="00836298"/>
    <w:rsid w:val="00884139"/>
    <w:rsid w:val="008A20D4"/>
    <w:rsid w:val="008A6D15"/>
    <w:rsid w:val="00A12BBF"/>
    <w:rsid w:val="00AC0011"/>
    <w:rsid w:val="00AD339D"/>
    <w:rsid w:val="00C351EF"/>
    <w:rsid w:val="00CA1C67"/>
    <w:rsid w:val="00D23398"/>
    <w:rsid w:val="00D31EB0"/>
    <w:rsid w:val="00D74D43"/>
    <w:rsid w:val="00DD1BDE"/>
    <w:rsid w:val="00ED3699"/>
    <w:rsid w:val="00F846D4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1D5FB"/>
  <w15:chartTrackingRefBased/>
  <w15:docId w15:val="{EDEC51D7-C69A-4974-828C-9A6F0179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4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Cunliffe</dc:creator>
  <cp:keywords/>
  <dc:description/>
  <cp:lastModifiedBy>Leigh Douglas</cp:lastModifiedBy>
  <cp:revision>2</cp:revision>
  <dcterms:created xsi:type="dcterms:W3CDTF">2026-02-01T20:35:00Z</dcterms:created>
  <dcterms:modified xsi:type="dcterms:W3CDTF">2026-02-01T20:35:00Z</dcterms:modified>
</cp:coreProperties>
</file>