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0A658" w14:textId="77777777" w:rsidR="00FD63BA" w:rsidRDefault="00FD63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8"/>
        <w:gridCol w:w="1520"/>
        <w:gridCol w:w="1191"/>
        <w:gridCol w:w="2161"/>
        <w:gridCol w:w="3559"/>
        <w:gridCol w:w="4069"/>
      </w:tblGrid>
      <w:tr w:rsidR="003533AF" w14:paraId="3D8C8A99" w14:textId="77777777" w:rsidTr="003533AF">
        <w:trPr>
          <w:trHeight w:val="260"/>
        </w:trPr>
        <w:tc>
          <w:tcPr>
            <w:tcW w:w="0" w:type="auto"/>
            <w:shd w:val="clear" w:color="auto" w:fill="9CC2E5" w:themeFill="accent1" w:themeFillTint="99"/>
          </w:tcPr>
          <w:p w14:paraId="193EA0E2" w14:textId="77777777" w:rsidR="003533AF" w:rsidRPr="000824EA" w:rsidRDefault="003533AF" w:rsidP="003C33F3">
            <w:pPr>
              <w:jc w:val="center"/>
              <w:rPr>
                <w:b/>
              </w:rPr>
            </w:pPr>
            <w:r w:rsidRPr="000824EA">
              <w:rPr>
                <w:b/>
              </w:rPr>
              <w:t>Year 1</w:t>
            </w:r>
          </w:p>
        </w:tc>
        <w:tc>
          <w:tcPr>
            <w:tcW w:w="0" w:type="auto"/>
            <w:shd w:val="clear" w:color="auto" w:fill="9CC2E5" w:themeFill="accent1" w:themeFillTint="99"/>
          </w:tcPr>
          <w:p w14:paraId="12AEC2F7" w14:textId="77777777" w:rsidR="003533AF" w:rsidRPr="000824EA" w:rsidRDefault="003533AF" w:rsidP="003C33F3">
            <w:pPr>
              <w:jc w:val="center"/>
              <w:rPr>
                <w:b/>
              </w:rPr>
            </w:pPr>
            <w:r w:rsidRPr="000824EA">
              <w:rPr>
                <w:b/>
              </w:rPr>
              <w:t>Year 2</w:t>
            </w:r>
          </w:p>
        </w:tc>
        <w:tc>
          <w:tcPr>
            <w:tcW w:w="1191" w:type="dxa"/>
            <w:shd w:val="clear" w:color="auto" w:fill="9CC2E5" w:themeFill="accent1" w:themeFillTint="99"/>
          </w:tcPr>
          <w:p w14:paraId="4B5434B6" w14:textId="77777777" w:rsidR="003533AF" w:rsidRPr="000824EA" w:rsidRDefault="003533AF" w:rsidP="003C33F3">
            <w:pPr>
              <w:jc w:val="center"/>
              <w:rPr>
                <w:b/>
              </w:rPr>
            </w:pPr>
            <w:r w:rsidRPr="000824EA">
              <w:rPr>
                <w:b/>
              </w:rPr>
              <w:t>Year 3</w:t>
            </w:r>
          </w:p>
        </w:tc>
        <w:tc>
          <w:tcPr>
            <w:tcW w:w="0" w:type="auto"/>
            <w:shd w:val="clear" w:color="auto" w:fill="9CC2E5" w:themeFill="accent1" w:themeFillTint="99"/>
          </w:tcPr>
          <w:p w14:paraId="08A90223" w14:textId="77777777" w:rsidR="003533AF" w:rsidRPr="000824EA" w:rsidRDefault="003533AF" w:rsidP="003C33F3">
            <w:pPr>
              <w:jc w:val="center"/>
              <w:rPr>
                <w:b/>
              </w:rPr>
            </w:pPr>
            <w:r w:rsidRPr="000824EA">
              <w:rPr>
                <w:b/>
              </w:rPr>
              <w:t>Year 4</w:t>
            </w:r>
          </w:p>
        </w:tc>
        <w:tc>
          <w:tcPr>
            <w:tcW w:w="2367" w:type="dxa"/>
            <w:shd w:val="clear" w:color="auto" w:fill="9CC2E5" w:themeFill="accent1" w:themeFillTint="99"/>
          </w:tcPr>
          <w:p w14:paraId="56C3AD63" w14:textId="77777777" w:rsidR="003533AF" w:rsidRPr="000824EA" w:rsidRDefault="003533AF" w:rsidP="003C33F3">
            <w:pPr>
              <w:jc w:val="center"/>
              <w:rPr>
                <w:b/>
              </w:rPr>
            </w:pPr>
            <w:r>
              <w:rPr>
                <w:b/>
              </w:rPr>
              <w:t>Year 5</w:t>
            </w:r>
          </w:p>
        </w:tc>
        <w:tc>
          <w:tcPr>
            <w:tcW w:w="2611" w:type="dxa"/>
            <w:shd w:val="clear" w:color="auto" w:fill="9CC2E5" w:themeFill="accent1" w:themeFillTint="99"/>
          </w:tcPr>
          <w:p w14:paraId="2BDFA368" w14:textId="77777777" w:rsidR="003533AF" w:rsidRPr="000824EA" w:rsidRDefault="003533AF" w:rsidP="003C33F3">
            <w:pPr>
              <w:jc w:val="center"/>
              <w:rPr>
                <w:b/>
              </w:rPr>
            </w:pPr>
            <w:r>
              <w:rPr>
                <w:b/>
              </w:rPr>
              <w:t>Year 6</w:t>
            </w:r>
          </w:p>
        </w:tc>
      </w:tr>
      <w:tr w:rsidR="003533AF" w14:paraId="4865E499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53ADE3C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What is a noun?</w:t>
            </w:r>
          </w:p>
          <w:p w14:paraId="51090F9B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3A888D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noun in a simple sentence.</w:t>
            </w:r>
          </w:p>
          <w:p w14:paraId="5397AB80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C9B3B3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What is a verb?</w:t>
            </w:r>
          </w:p>
          <w:p w14:paraId="6A3AC401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B7E4848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verb in a simple sentence</w:t>
            </w:r>
          </w:p>
          <w:p w14:paraId="66A7DDE7" w14:textId="77777777" w:rsidR="003533AF" w:rsidRPr="000824EA" w:rsidRDefault="003533AF" w:rsidP="003C33F3">
            <w:pPr>
              <w:rPr>
                <w:rFonts w:ascii="Comic Sans MS" w:hAnsi="Comic Sans MS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50F8C88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Re-visit year 1 learning:</w:t>
            </w:r>
          </w:p>
          <w:p w14:paraId="733296B2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6CC23D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What is a noun</w:t>
            </w:r>
            <w:r>
              <w:rPr>
                <w:rFonts w:ascii="Comic Sans MS" w:hAnsi="Comic Sans MS"/>
                <w:sz w:val="20"/>
                <w:szCs w:val="20"/>
              </w:rPr>
              <w:t>, verb adjective</w:t>
            </w:r>
            <w:r w:rsidRPr="000824EA"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1087248E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B921967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noun in a</w:t>
            </w:r>
          </w:p>
          <w:p w14:paraId="1EE558A4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simple sentence.</w:t>
            </w:r>
          </w:p>
          <w:p w14:paraId="5F864559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D1F42E5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verb in a</w:t>
            </w:r>
          </w:p>
          <w:p w14:paraId="735623AE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simple sentence</w:t>
            </w:r>
          </w:p>
          <w:p w14:paraId="4AA3B7E8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D31621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Begin to look more in depth at the formation of nouns:</w:t>
            </w:r>
          </w:p>
          <w:p w14:paraId="0E04911C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Adding the</w:t>
            </w:r>
          </w:p>
          <w:p w14:paraId="603F9D96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suffixes ‘ness’,</w:t>
            </w:r>
          </w:p>
          <w:p w14:paraId="038D6919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‘</w:t>
            </w:r>
            <w:proofErr w:type="spellStart"/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ment</w:t>
            </w:r>
            <w:proofErr w:type="spellEnd"/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’ and ‘er’ to</w:t>
            </w:r>
          </w:p>
          <w:p w14:paraId="6305A33F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lastRenderedPageBreak/>
              <w:t>form a noun</w:t>
            </w:r>
          </w:p>
          <w:p w14:paraId="6A548672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Compound nouns.</w:t>
            </w:r>
          </w:p>
          <w:p w14:paraId="47B6A618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Understand that</w:t>
            </w:r>
          </w:p>
          <w:p w14:paraId="450EC906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compound nouns</w:t>
            </w:r>
          </w:p>
          <w:p w14:paraId="6342D101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are formed by a</w:t>
            </w:r>
          </w:p>
          <w:p w14:paraId="15590DCD" w14:textId="77777777" w:rsidR="003533AF" w:rsidRPr="000824EA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noun + noun or an</w:t>
            </w:r>
          </w:p>
          <w:p w14:paraId="14731D4F" w14:textId="77777777" w:rsidR="003533AF" w:rsidRDefault="003533AF" w:rsidP="003C33F3">
            <w:r w:rsidRPr="000824EA">
              <w:rPr>
                <w:rFonts w:ascii="Comic Sans MS" w:hAnsi="Comic Sans MS"/>
                <w:i/>
                <w:iCs/>
                <w:sz w:val="20"/>
                <w:szCs w:val="20"/>
              </w:rPr>
              <w:t>adjective + noun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56D1D5E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lastRenderedPageBreak/>
              <w:t>Re-visit KS1 learning:</w:t>
            </w:r>
          </w:p>
          <w:p w14:paraId="060C703A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63A02B7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What is a noun</w:t>
            </w:r>
            <w:r>
              <w:rPr>
                <w:rFonts w:ascii="Comic Sans MS" w:hAnsi="Comic Sans MS"/>
                <w:sz w:val="20"/>
                <w:szCs w:val="20"/>
              </w:rPr>
              <w:t>, verb adjective?</w:t>
            </w:r>
          </w:p>
          <w:p w14:paraId="1A86EF50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59798D1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noun in a</w:t>
            </w:r>
          </w:p>
          <w:p w14:paraId="63CE7213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simple sentence.</w:t>
            </w:r>
          </w:p>
          <w:p w14:paraId="01FB2F2E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4D96E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Knowing when to use ‘ a’ and ‘ an’</w:t>
            </w:r>
          </w:p>
          <w:p w14:paraId="67A22528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2786432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824EA">
              <w:rPr>
                <w:rFonts w:ascii="Comic Sans MS" w:hAnsi="Comic Sans MS"/>
                <w:sz w:val="20"/>
                <w:szCs w:val="20"/>
              </w:rPr>
              <w:t>Identify the verb in a</w:t>
            </w:r>
          </w:p>
          <w:p w14:paraId="6FA8A4E2" w14:textId="77777777" w:rsidR="003533AF" w:rsidRDefault="003533AF" w:rsidP="003C33F3">
            <w:r w:rsidRPr="000824EA">
              <w:rPr>
                <w:rFonts w:ascii="Comic Sans MS" w:hAnsi="Comic Sans MS"/>
                <w:sz w:val="20"/>
                <w:szCs w:val="20"/>
              </w:rPr>
              <w:t>simple sentence.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1852B15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Re-visit year 3 learning:</w:t>
            </w:r>
          </w:p>
          <w:p w14:paraId="5CD2994C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4FDC3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What is a noun, Verb, adjective?</w:t>
            </w:r>
          </w:p>
          <w:p w14:paraId="10BF06A4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B6E75F5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noun in a</w:t>
            </w:r>
          </w:p>
          <w:p w14:paraId="27AFEA3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simple sentence.</w:t>
            </w:r>
          </w:p>
          <w:p w14:paraId="22B8C18E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4E6374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Knowing when to use ‘ a’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‘ an’</w:t>
            </w:r>
          </w:p>
          <w:p w14:paraId="2EE4998F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2E3BDD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verb in a</w:t>
            </w:r>
          </w:p>
          <w:p w14:paraId="45F6D87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simple sentence</w:t>
            </w:r>
          </w:p>
          <w:p w14:paraId="29DB34A2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7EF7CD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Repeat the above in</w:t>
            </w:r>
          </w:p>
          <w:p w14:paraId="76F56237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compound and complex</w:t>
            </w:r>
          </w:p>
          <w:p w14:paraId="3EC5C3A7" w14:textId="77777777" w:rsidR="003533AF" w:rsidRDefault="003533AF" w:rsidP="003C33F3">
            <w:r w:rsidRPr="00DD603A">
              <w:rPr>
                <w:rFonts w:ascii="Comic Sans MS" w:hAnsi="Comic Sans MS"/>
                <w:sz w:val="20"/>
                <w:szCs w:val="20"/>
              </w:rPr>
              <w:t>sentences.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3EFB842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Re-visit year 4 learning</w:t>
            </w:r>
          </w:p>
          <w:p w14:paraId="5E7C869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A44BED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What is a noun, verb adjective?</w:t>
            </w:r>
          </w:p>
          <w:p w14:paraId="6A5A832A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D66D786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noun / nouns in multi-clause sentences.</w:t>
            </w:r>
          </w:p>
          <w:p w14:paraId="5D66ED6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0AF157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verb/verbs in multi-clause sentences.</w:t>
            </w:r>
          </w:p>
          <w:p w14:paraId="67D81A4C" w14:textId="77777777" w:rsidR="003533AF" w:rsidRDefault="003533AF" w:rsidP="003C33F3"/>
        </w:tc>
        <w:tc>
          <w:tcPr>
            <w:tcW w:w="0" w:type="auto"/>
            <w:shd w:val="clear" w:color="auto" w:fill="DEEAF6" w:themeFill="accent1" w:themeFillTint="33"/>
          </w:tcPr>
          <w:p w14:paraId="6875D72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Re-visit year 5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 learning</w:t>
            </w:r>
          </w:p>
          <w:p w14:paraId="0BCC1BE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0576F38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What is a noun, verb adjective?</w:t>
            </w:r>
          </w:p>
          <w:p w14:paraId="25528C50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ADDB226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noun / nouns in multi-clause sentences.</w:t>
            </w:r>
          </w:p>
          <w:p w14:paraId="56085AE2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9936C5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verb/verbs in multi-clause sentences.</w:t>
            </w:r>
          </w:p>
          <w:p w14:paraId="47B01016" w14:textId="77777777" w:rsidR="003533AF" w:rsidRDefault="003533AF" w:rsidP="003C33F3"/>
        </w:tc>
      </w:tr>
      <w:tr w:rsidR="003533AF" w14:paraId="3254575D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07FF9BC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subject in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simple sentence when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sentence starts with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subject. </w:t>
            </w:r>
          </w:p>
          <w:p w14:paraId="7408AF4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386221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verb</w:t>
            </w:r>
          </w:p>
          <w:p w14:paraId="6A1935D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 xml:space="preserve">in the same sentence. </w:t>
            </w:r>
          </w:p>
          <w:p w14:paraId="64349A7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164A4D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lastRenderedPageBreak/>
              <w:t>Look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at the relationship between</w:t>
            </w:r>
          </w:p>
          <w:p w14:paraId="5F2D56F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the subject and verb.</w:t>
            </w:r>
          </w:p>
          <w:p w14:paraId="696E509E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817A626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How words combine to</w:t>
            </w:r>
          </w:p>
          <w:p w14:paraId="4E4DD71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make a simple </w:t>
            </w:r>
            <w:r w:rsidRPr="00DD603A">
              <w:rPr>
                <w:rFonts w:ascii="Comic Sans MS" w:hAnsi="Comic Sans MS"/>
                <w:sz w:val="20"/>
                <w:szCs w:val="20"/>
              </w:rPr>
              <w:t>sentence.</w:t>
            </w:r>
          </w:p>
          <w:p w14:paraId="1B41A50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064302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Understand that a simple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sentence has to have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subject and a verb.</w:t>
            </w:r>
          </w:p>
          <w:p w14:paraId="5E97BCED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E37C6D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Separation of words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spaces.</w:t>
            </w:r>
          </w:p>
          <w:p w14:paraId="3CD4BBF1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83AD41B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Write a combination of</w:t>
            </w:r>
          </w:p>
          <w:p w14:paraId="13E7FB8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words, considering all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 xml:space="preserve">the </w:t>
            </w:r>
            <w:r w:rsidRPr="000B3567">
              <w:rPr>
                <w:rFonts w:ascii="Comic Sans MS" w:hAnsi="Comic Sans MS"/>
                <w:sz w:val="20"/>
                <w:szCs w:val="20"/>
              </w:rPr>
              <w:lastRenderedPageBreak/>
              <w:t>above, to form a simple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sentence that starts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the subject.</w:t>
            </w:r>
          </w:p>
          <w:p w14:paraId="45AA5811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3016A1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Write simple sentences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the third person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considering subject – verb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agreement.</w:t>
            </w:r>
          </w:p>
          <w:p w14:paraId="584F5C4D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794EA6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Write simple sentences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the first-person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considering subject – verb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agreement.</w:t>
            </w:r>
          </w:p>
          <w:p w14:paraId="26F1A253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EED1E73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Write simple sentences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lastRenderedPageBreak/>
              <w:t>the second person</w:t>
            </w:r>
          </w:p>
          <w:p w14:paraId="09B5E285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considering subject-verb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agreement.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21BFB96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lastRenderedPageBreak/>
              <w:t>Revisit year 1 learning:</w:t>
            </w:r>
          </w:p>
          <w:p w14:paraId="5338308E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DABA1C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subject in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simple sentence. </w:t>
            </w:r>
          </w:p>
          <w:p w14:paraId="2C69781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530609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the verb in the same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sentence. </w:t>
            </w:r>
          </w:p>
          <w:p w14:paraId="0BF786F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2004A21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Look at the</w:t>
            </w:r>
          </w:p>
          <w:p w14:paraId="50289C8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relationship between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lastRenderedPageBreak/>
              <w:t>subject and verb.</w:t>
            </w:r>
          </w:p>
          <w:p w14:paraId="41096D9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1BCFF9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How words combine to make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 simple sentence.</w:t>
            </w:r>
          </w:p>
          <w:p w14:paraId="6AA5E1E6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D82E8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Understand that a simple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sentence has to have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subject and a verb.</w:t>
            </w:r>
          </w:p>
          <w:p w14:paraId="187E32E3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C72DE58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Write simple sentences in</w:t>
            </w:r>
          </w:p>
          <w:p w14:paraId="1DC8B26F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the first, second and third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person considering subject</w:t>
            </w:r>
          </w:p>
          <w:p w14:paraId="3772055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– verb agreement.</w:t>
            </w:r>
          </w:p>
          <w:p w14:paraId="2C43E393" w14:textId="77777777" w:rsidR="003533AF" w:rsidRPr="000824E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EEAF6" w:themeFill="accent1" w:themeFillTint="33"/>
          </w:tcPr>
          <w:p w14:paraId="6145919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7078FC5A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Revisit year 3 learning</w:t>
            </w:r>
          </w:p>
          <w:p w14:paraId="6C75EF58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(begin to apply this</w:t>
            </w:r>
          </w:p>
          <w:p w14:paraId="036BFD7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knowledge and</w:t>
            </w:r>
          </w:p>
          <w:p w14:paraId="60E80A8F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understanding to more</w:t>
            </w:r>
          </w:p>
          <w:p w14:paraId="40E9F69A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complex multi-clause</w:t>
            </w:r>
          </w:p>
          <w:p w14:paraId="6AA645F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sentences):</w:t>
            </w:r>
          </w:p>
          <w:p w14:paraId="07D5F9C8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6DC2F3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subject of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sentence. </w:t>
            </w:r>
          </w:p>
          <w:p w14:paraId="380C4EB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Know that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pronouns, nouns and proper</w:t>
            </w:r>
          </w:p>
          <w:p w14:paraId="4B346E0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56D576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lastRenderedPageBreak/>
              <w:t>nouns can all be the subject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of a sentence.</w:t>
            </w:r>
          </w:p>
          <w:p w14:paraId="3EBE32D4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1B0BBE5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Know the difference</w:t>
            </w:r>
          </w:p>
          <w:p w14:paraId="1425019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between the subject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the object.</w:t>
            </w:r>
          </w:p>
          <w:p w14:paraId="6ABB60BC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17B0CC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Look at the relationship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between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subject/verb/object</w:t>
            </w:r>
          </w:p>
          <w:p w14:paraId="58A6DBA7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44584F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Understand that a main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clause has to have a subject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and a verb.</w:t>
            </w:r>
          </w:p>
          <w:p w14:paraId="4A09BAE9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25460AC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Recap the difference</w:t>
            </w:r>
          </w:p>
          <w:p w14:paraId="2A0D9322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between a phrase and a</w:t>
            </w:r>
          </w:p>
          <w:p w14:paraId="65D24183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clause taking the above into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consideration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E282757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lastRenderedPageBreak/>
              <w:t>Revisit year 4 learning:</w:t>
            </w:r>
          </w:p>
          <w:p w14:paraId="757A0BE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Identify the subject of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 xml:space="preserve">sentence. </w:t>
            </w:r>
          </w:p>
          <w:p w14:paraId="6627417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Know that</w:t>
            </w:r>
          </w:p>
          <w:p w14:paraId="0B07FE1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pronouns, nouns and proper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nouns can all be the subject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of a sentence.</w:t>
            </w:r>
          </w:p>
          <w:p w14:paraId="4CABECE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AD5D38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Know the difference</w:t>
            </w:r>
          </w:p>
          <w:p w14:paraId="67DE29B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between the subject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the object.</w:t>
            </w:r>
          </w:p>
          <w:p w14:paraId="50F38C20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A53936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Look at the </w:t>
            </w:r>
            <w:r w:rsidRPr="000B3567">
              <w:rPr>
                <w:rFonts w:ascii="Comic Sans MS" w:hAnsi="Comic Sans MS"/>
                <w:sz w:val="20"/>
                <w:szCs w:val="20"/>
              </w:rPr>
              <w:t>relationship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between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subject/verb/object</w:t>
            </w:r>
          </w:p>
          <w:p w14:paraId="634984FE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7FEA2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Understand that a main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clause has to have a subject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and a verb.</w:t>
            </w:r>
          </w:p>
          <w:p w14:paraId="44479B63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A20F30B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Recap the difference</w:t>
            </w:r>
          </w:p>
          <w:p w14:paraId="2D18AAD0" w14:textId="77777777" w:rsidR="003533AF" w:rsidRPr="000B3567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between a phrase and a</w:t>
            </w:r>
          </w:p>
          <w:p w14:paraId="265DC1C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0B3567">
              <w:rPr>
                <w:rFonts w:ascii="Comic Sans MS" w:hAnsi="Comic Sans MS"/>
                <w:sz w:val="20"/>
                <w:szCs w:val="20"/>
              </w:rPr>
              <w:t>clause taking the above into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0B3567">
              <w:rPr>
                <w:rFonts w:ascii="Comic Sans MS" w:hAnsi="Comic Sans MS"/>
                <w:sz w:val="20"/>
                <w:szCs w:val="20"/>
              </w:rPr>
              <w:t>consideration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5DFF5C9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lastRenderedPageBreak/>
              <w:t>Secure in identifying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DD603A">
              <w:rPr>
                <w:rFonts w:ascii="Comic Sans MS" w:hAnsi="Comic Sans MS"/>
                <w:sz w:val="20"/>
                <w:szCs w:val="20"/>
              </w:rPr>
              <w:t>subject and object of multi -</w:t>
            </w:r>
          </w:p>
          <w:p w14:paraId="2BE521F2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clause sentences. IF</w:t>
            </w:r>
          </w:p>
          <w:p w14:paraId="1054198F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NEEDED recap prior</w:t>
            </w:r>
          </w:p>
          <w:p w14:paraId="056531D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DD603A">
              <w:rPr>
                <w:rFonts w:ascii="Comic Sans MS" w:hAnsi="Comic Sans MS"/>
                <w:sz w:val="20"/>
                <w:szCs w:val="20"/>
              </w:rPr>
              <w:t>learning.</w:t>
            </w:r>
          </w:p>
          <w:p w14:paraId="16366D2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106862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533AF" w14:paraId="0D8A0B23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68A8472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ABF72A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Where do capital letters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go?</w:t>
            </w:r>
          </w:p>
          <w:p w14:paraId="3D9D1F78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FCD130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Write a simple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t</w:t>
            </w:r>
            <w:r w:rsidRPr="00507623">
              <w:rPr>
                <w:rFonts w:ascii="Comic Sans MS" w:hAnsi="Comic Sans MS"/>
                <w:sz w:val="20"/>
                <w:szCs w:val="20"/>
              </w:rPr>
              <w:t>hat begins with a capital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letter.</w:t>
            </w:r>
          </w:p>
          <w:p w14:paraId="09603550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AE9E6E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Where do full stops </w:t>
            </w:r>
            <w:r w:rsidRPr="00507623">
              <w:rPr>
                <w:rFonts w:ascii="Comic Sans MS" w:hAnsi="Comic Sans MS"/>
                <w:sz w:val="20"/>
                <w:szCs w:val="20"/>
              </w:rPr>
              <w:t>go?</w:t>
            </w:r>
          </w:p>
          <w:p w14:paraId="0A4BDF2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BBD57C1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Write a simple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that ends </w:t>
            </w: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with a full stop.</w:t>
            </w:r>
          </w:p>
          <w:p w14:paraId="49DC4681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Consistently use full stops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and capital letters for the</w:t>
            </w:r>
          </w:p>
          <w:p w14:paraId="22898FF7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beginning and end of</w:t>
            </w:r>
          </w:p>
          <w:p w14:paraId="1264CD0D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sentences.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01B28CA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Write simple </w:t>
            </w:r>
            <w:r w:rsidRPr="00507623">
              <w:rPr>
                <w:rFonts w:ascii="Comic Sans MS" w:hAnsi="Comic Sans MS"/>
                <w:sz w:val="20"/>
                <w:szCs w:val="20"/>
              </w:rPr>
              <w:t>sentences in</w:t>
            </w:r>
          </w:p>
          <w:p w14:paraId="6CF8A8A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the simple present tense,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using subject-verb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agreement. </w:t>
            </w:r>
          </w:p>
          <w:p w14:paraId="1A6AA4E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845C9A1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Understand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that when writing about the</w:t>
            </w:r>
          </w:p>
          <w:p w14:paraId="7854DB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third person, they need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add an ‘ s’ </w:t>
            </w:r>
          </w:p>
          <w:p w14:paraId="6A732922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e.g. ‘I run’/ ‘She</w:t>
            </w:r>
          </w:p>
          <w:p w14:paraId="5EFDE846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runs’</w:t>
            </w:r>
          </w:p>
          <w:p w14:paraId="4DC4A6FC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14:paraId="0C46FE6C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 xml:space="preserve">Learn how and when to </w:t>
            </w: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use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the present progressive </w:t>
            </w: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e.g.</w:t>
            </w:r>
          </w:p>
          <w:p w14:paraId="1A9B25CA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I am reading a book</w:t>
            </w:r>
          </w:p>
          <w:p w14:paraId="4D0584D5" w14:textId="77777777" w:rsidR="003533AF" w:rsidRPr="00507623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14:paraId="67C5C00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Write simple </w:t>
            </w:r>
            <w:r w:rsidRPr="00507623">
              <w:rPr>
                <w:rFonts w:ascii="Comic Sans MS" w:hAnsi="Comic Sans MS"/>
                <w:sz w:val="20"/>
                <w:szCs w:val="20"/>
              </w:rPr>
              <w:t>sentences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the present progressive.</w:t>
            </w:r>
          </w:p>
          <w:p w14:paraId="2864FF40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5A0F5E5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Write simple sentences in</w:t>
            </w:r>
          </w:p>
          <w:p w14:paraId="4B061C2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the simple past tense by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adding ‘ ed’ </w:t>
            </w:r>
          </w:p>
          <w:p w14:paraId="44729BFF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e.g. ‘She walked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to school’</w:t>
            </w:r>
          </w:p>
          <w:p w14:paraId="7BD75655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F17ECC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Learn how and when to use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 xml:space="preserve">the past progressive </w:t>
            </w:r>
          </w:p>
          <w:p w14:paraId="23E31F01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proofErr w:type="gramStart"/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e.g.</w:t>
            </w:r>
            <w:proofErr w:type="gramEnd"/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was reading his book.</w:t>
            </w:r>
          </w:p>
          <w:p w14:paraId="5B29303E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62CB44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Write simple sentences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the past progressive.</w:t>
            </w:r>
          </w:p>
          <w:p w14:paraId="0C0D0E5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BECE850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EEAF6" w:themeFill="accent1" w:themeFillTint="33"/>
          </w:tcPr>
          <w:p w14:paraId="64313CF7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FBBEFBB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How to use the future</w:t>
            </w:r>
          </w:p>
          <w:p w14:paraId="57E89DCB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tense and how to </w:t>
            </w:r>
            <w:r w:rsidRPr="00507623">
              <w:rPr>
                <w:rFonts w:ascii="Comic Sans MS" w:hAnsi="Comic Sans MS"/>
                <w:sz w:val="20"/>
                <w:szCs w:val="20"/>
              </w:rPr>
              <w:t>achieve it.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1FA4BD1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Perfect form of verbs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mark relationships of time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and cause.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A3B46F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What is the difference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between active and passive?</w:t>
            </w:r>
          </w:p>
          <w:p w14:paraId="5F1DB0B1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1105D0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When to use the passive.</w:t>
            </w:r>
          </w:p>
          <w:p w14:paraId="3BCDB082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CF9325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What is the </w:t>
            </w:r>
            <w:r w:rsidRPr="00507623">
              <w:rPr>
                <w:rFonts w:ascii="Comic Sans MS" w:hAnsi="Comic Sans MS"/>
                <w:sz w:val="20"/>
                <w:szCs w:val="20"/>
              </w:rPr>
              <w:t>subjunctive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mood?</w:t>
            </w:r>
          </w:p>
          <w:p w14:paraId="5F0CCF2D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974EB8F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When to use the</w:t>
            </w:r>
          </w:p>
          <w:p w14:paraId="657D8A3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subjunctive mood?</w:t>
            </w:r>
          </w:p>
          <w:p w14:paraId="1C2D3655" w14:textId="77777777" w:rsidR="003533AF" w:rsidRPr="00DD603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533AF" w14:paraId="6425CF6A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03D9F04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What is the regular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simple-</w:t>
            </w:r>
            <w:r>
              <w:rPr>
                <w:rFonts w:ascii="Comic Sans MS" w:hAnsi="Comic Sans MS"/>
                <w:sz w:val="20"/>
                <w:szCs w:val="20"/>
              </w:rPr>
              <w:t>past tense?</w:t>
            </w:r>
          </w:p>
          <w:p w14:paraId="5AE43806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04622AA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How to form the regular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simple</w:t>
            </w:r>
          </w:p>
          <w:p w14:paraId="1DAC772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past-tense</w:t>
            </w:r>
          </w:p>
          <w:p w14:paraId="7C62D646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6C326E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Write a simple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that contains a regular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507623">
              <w:rPr>
                <w:rFonts w:ascii="Comic Sans MS" w:hAnsi="Comic Sans MS"/>
                <w:sz w:val="20"/>
                <w:szCs w:val="20"/>
              </w:rPr>
              <w:t>simple-past tense verb</w:t>
            </w:r>
          </w:p>
          <w:p w14:paraId="37B74B7F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507623">
              <w:rPr>
                <w:rFonts w:ascii="Comic Sans MS" w:hAnsi="Comic Sans MS"/>
                <w:sz w:val="20"/>
                <w:szCs w:val="20"/>
              </w:rPr>
              <w:t>e.</w:t>
            </w:r>
            <w:proofErr w:type="gramStart"/>
            <w:r w:rsidRPr="00507623">
              <w:rPr>
                <w:rFonts w:ascii="Comic Sans MS" w:hAnsi="Comic Sans MS"/>
                <w:sz w:val="20"/>
                <w:szCs w:val="20"/>
              </w:rPr>
              <w:t>g.</w:t>
            </w:r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>She</w:t>
            </w:r>
            <w:proofErr w:type="spellEnd"/>
            <w:proofErr w:type="gramEnd"/>
            <w:r w:rsidRPr="00507623"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walked to school.</w:t>
            </w:r>
          </w:p>
          <w:p w14:paraId="0DD8252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Irregular past tense verbs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816E140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lastRenderedPageBreak/>
              <w:t>Replace the subject with a pronoun and know when to do so to avoid sentences</w:t>
            </w:r>
          </w:p>
          <w:p w14:paraId="60CC2D0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507623">
              <w:rPr>
                <w:rFonts w:ascii="Comic Sans MS" w:hAnsi="Comic Sans MS"/>
                <w:sz w:val="20"/>
                <w:szCs w:val="20"/>
              </w:rPr>
              <w:t>sounding repetitive.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627AED76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145DB9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Revise prior learning on coordinating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conjunctions.</w:t>
            </w:r>
          </w:p>
          <w:p w14:paraId="1006B655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C8D995E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Recognise and write</w:t>
            </w:r>
          </w:p>
          <w:p w14:paraId="0F4197B9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compound sentences </w:t>
            </w:r>
            <w:r w:rsidRPr="00AD7BF5">
              <w:rPr>
                <w:rFonts w:ascii="Comic Sans MS" w:hAnsi="Comic Sans MS"/>
                <w:sz w:val="20"/>
                <w:szCs w:val="20"/>
              </w:rPr>
              <w:t>using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all of the coordinating</w:t>
            </w:r>
          </w:p>
          <w:p w14:paraId="62664F5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conjunctions (FANBOYS)</w:t>
            </w:r>
          </w:p>
          <w:p w14:paraId="09FE090F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1AE391F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Extend the range of</w:t>
            </w:r>
          </w:p>
          <w:p w14:paraId="43D24EB3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sentences with more than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one clause using a range of</w:t>
            </w:r>
          </w:p>
          <w:p w14:paraId="76220D5A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coordinating conjunctions.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3673E38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Co-ordinating </w:t>
            </w:r>
            <w:r w:rsidRPr="00AD7BF5">
              <w:rPr>
                <w:rFonts w:ascii="Comic Sans MS" w:hAnsi="Comic Sans MS"/>
                <w:sz w:val="20"/>
                <w:szCs w:val="20"/>
              </w:rPr>
              <w:t>conjunctions</w:t>
            </w:r>
          </w:p>
          <w:p w14:paraId="7ACA9C0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(FANBOYS)</w:t>
            </w:r>
          </w:p>
          <w:p w14:paraId="49D05611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829388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Secure use of compound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sentences using a range of</w:t>
            </w:r>
          </w:p>
          <w:p w14:paraId="24629B94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Coordinating </w:t>
            </w:r>
            <w:r w:rsidRPr="00AD7BF5">
              <w:rPr>
                <w:rFonts w:ascii="Comic Sans MS" w:hAnsi="Comic Sans MS"/>
                <w:sz w:val="20"/>
                <w:szCs w:val="20"/>
              </w:rPr>
              <w:t>conjunctions.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5F74811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Co-ordinating conjunctions</w:t>
            </w:r>
          </w:p>
          <w:p w14:paraId="2A94A31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(FANBOYS)</w:t>
            </w:r>
          </w:p>
          <w:p w14:paraId="2340BCC9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973D4B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Consolidating compound</w:t>
            </w:r>
          </w:p>
          <w:p w14:paraId="16172AA9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sentences and coordinating</w:t>
            </w:r>
          </w:p>
          <w:p w14:paraId="11CC42A8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conjunctions.</w:t>
            </w:r>
          </w:p>
        </w:tc>
      </w:tr>
      <w:tr w:rsidR="003533AF" w14:paraId="0A486718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1993120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Capital letters for proper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nouns (names and places)</w:t>
            </w:r>
          </w:p>
          <w:p w14:paraId="3A27DF20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6A7B22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A capital letter for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personal pronoun ‘</w:t>
            </w:r>
            <w:r w:rsidRPr="00AD7BF5">
              <w:rPr>
                <w:rFonts w:ascii="Comic Sans MS" w:hAnsi="Comic Sans MS"/>
                <w:sz w:val="20"/>
                <w:szCs w:val="20"/>
              </w:rPr>
              <w:t>I’.</w:t>
            </w:r>
          </w:p>
          <w:p w14:paraId="0A697E39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1C093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Capital letters for days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 xml:space="preserve">the week. </w:t>
            </w:r>
          </w:p>
          <w:p w14:paraId="2A99E81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D693F73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What is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qu</w:t>
            </w:r>
            <w:r>
              <w:rPr>
                <w:rFonts w:ascii="Comic Sans MS" w:hAnsi="Comic Sans MS"/>
                <w:sz w:val="20"/>
                <w:szCs w:val="20"/>
              </w:rPr>
              <w:t xml:space="preserve">estion mark and where </w:t>
            </w:r>
            <w:r w:rsidRPr="00123506">
              <w:rPr>
                <w:rFonts w:ascii="Comic Sans MS" w:hAnsi="Comic Sans MS"/>
                <w:sz w:val="20"/>
                <w:szCs w:val="20"/>
              </w:rPr>
              <w:t>do they go?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9B4061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Revisit year 1 learning:</w:t>
            </w:r>
          </w:p>
          <w:p w14:paraId="0A5AFFDF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016BB31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Where does my capital</w:t>
            </w:r>
          </w:p>
          <w:p w14:paraId="631834F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 xml:space="preserve">letter </w:t>
            </w:r>
            <w:proofErr w:type="gramStart"/>
            <w:r w:rsidRPr="00AD7BF5">
              <w:rPr>
                <w:rFonts w:ascii="Comic Sans MS" w:hAnsi="Comic Sans MS"/>
                <w:sz w:val="20"/>
                <w:szCs w:val="20"/>
              </w:rPr>
              <w:t>go</w:t>
            </w:r>
            <w:proofErr w:type="gramEnd"/>
            <w:r w:rsidRPr="00AD7BF5">
              <w:rPr>
                <w:rFonts w:ascii="Comic Sans MS" w:hAnsi="Comic Sans MS"/>
                <w:sz w:val="20"/>
                <w:szCs w:val="20"/>
              </w:rPr>
              <w:t>?</w:t>
            </w:r>
          </w:p>
          <w:p w14:paraId="32B40234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EC55A0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Where does my full stop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go?</w:t>
            </w:r>
          </w:p>
          <w:p w14:paraId="341AE5C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6ECED9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Write a statement that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begins with a capital letter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and ends with a full stop.</w:t>
            </w:r>
          </w:p>
          <w:p w14:paraId="4A63707A" w14:textId="77777777" w:rsidR="003533AF" w:rsidRPr="0050762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DEEAF6" w:themeFill="accent1" w:themeFillTint="33"/>
          </w:tcPr>
          <w:p w14:paraId="78958504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97B4ED5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Use a range of prepositions</w:t>
            </w:r>
          </w:p>
          <w:p w14:paraId="7A8C1A8A" w14:textId="77777777" w:rsidR="003533AF" w:rsidRPr="00AD7BF5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 xml:space="preserve">– </w:t>
            </w:r>
            <w:r w:rsidRPr="00AD7BF5">
              <w:rPr>
                <w:rFonts w:ascii="Comic Sans MS" w:hAnsi="Comic Sans MS"/>
                <w:i/>
                <w:iCs/>
                <w:sz w:val="20"/>
                <w:szCs w:val="20"/>
              </w:rPr>
              <w:t>at, underneath, since,</w:t>
            </w:r>
          </w:p>
          <w:p w14:paraId="6BE3262D" w14:textId="77777777" w:rsidR="003533AF" w:rsidRPr="00AD7BF5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towards, beneath, </w:t>
            </w:r>
            <w:r w:rsidRPr="00AD7BF5">
              <w:rPr>
                <w:rFonts w:ascii="Comic Sans MS" w:hAnsi="Comic Sans MS"/>
                <w:i/>
                <w:iCs/>
                <w:sz w:val="20"/>
                <w:szCs w:val="20"/>
              </w:rPr>
              <w:t>beyond</w:t>
            </w:r>
          </w:p>
          <w:p w14:paraId="043C8AE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and prepositional phrases.</w:t>
            </w:r>
          </w:p>
          <w:p w14:paraId="21A991D1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14BC6D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Start a sentence with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D7BF5">
              <w:rPr>
                <w:rFonts w:ascii="Comic Sans MS" w:hAnsi="Comic Sans MS"/>
                <w:sz w:val="20"/>
                <w:szCs w:val="20"/>
              </w:rPr>
              <w:t>prepositional phrase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5318A7C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3E996E5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Know the difference</w:t>
            </w:r>
          </w:p>
          <w:p w14:paraId="634EC26E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between a preposition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an adverb.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5F85DDE3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Prepositions:</w:t>
            </w:r>
          </w:p>
          <w:p w14:paraId="2D9E24D5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Move onto developing</w:t>
            </w:r>
          </w:p>
          <w:p w14:paraId="26F7D147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fronted prepositional</w:t>
            </w:r>
          </w:p>
          <w:p w14:paraId="0C2458BA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D7BF5">
              <w:rPr>
                <w:rFonts w:ascii="Comic Sans MS" w:hAnsi="Comic Sans MS"/>
                <w:sz w:val="20"/>
                <w:szCs w:val="20"/>
              </w:rPr>
              <w:t>phrases for greater effect</w:t>
            </w:r>
          </w:p>
          <w:p w14:paraId="696C996E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e.g.</w:t>
            </w:r>
            <w:proofErr w:type="gramEnd"/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After a long, hot summer….</w:t>
            </w:r>
          </w:p>
          <w:p w14:paraId="06470434" w14:textId="77777777" w:rsidR="003533AF" w:rsidRPr="00AD7BF5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14:paraId="6D79004D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Above the white, fluffy clouds</w:t>
            </w:r>
            <w:proofErr w:type="gramStart"/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…..</w:t>
            </w:r>
            <w:proofErr w:type="gramEnd"/>
          </w:p>
          <w:p w14:paraId="560D79C4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14:paraId="5E052E57" w14:textId="77777777" w:rsidR="003533AF" w:rsidRPr="00123506" w:rsidRDefault="003533AF" w:rsidP="003C33F3">
            <w:pPr>
              <w:rPr>
                <w:rFonts w:ascii="Comic Sans MS" w:hAnsi="Comic Sans MS"/>
                <w:i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07CFAD2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Semi-colons to mark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boundary between clauses.</w:t>
            </w:r>
          </w:p>
          <w:p w14:paraId="45327A13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C81FAA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When is it </w:t>
            </w:r>
            <w:r w:rsidRPr="00123506">
              <w:rPr>
                <w:rFonts w:ascii="Comic Sans MS" w:hAnsi="Comic Sans MS"/>
                <w:sz w:val="20"/>
                <w:szCs w:val="20"/>
              </w:rPr>
              <w:t>appropriate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 xml:space="preserve">use semi-colons? </w:t>
            </w:r>
          </w:p>
          <w:p w14:paraId="6178B02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E0AB4D0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What text</w:t>
            </w:r>
          </w:p>
          <w:p w14:paraId="2BC777F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type/register do semicolons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work well in?</w:t>
            </w:r>
          </w:p>
          <w:p w14:paraId="1E510D1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66F786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How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use semi-colons effectively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so that our writing flows.</w:t>
            </w:r>
          </w:p>
          <w:p w14:paraId="1D6AF3D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B19529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Semi-colons to demarcate 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 list.</w:t>
            </w:r>
          </w:p>
          <w:p w14:paraId="0581B89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C92E42D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3533AF" w14:paraId="4ACE7A8F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16A7C7E8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Punctuate simple sentences </w:t>
            </w:r>
            <w:r w:rsidRPr="00123506">
              <w:rPr>
                <w:rFonts w:ascii="Comic Sans MS" w:hAnsi="Comic Sans MS"/>
                <w:sz w:val="20"/>
                <w:szCs w:val="20"/>
              </w:rPr>
              <w:t>with a question mark.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DACCDFF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Look at the key words that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questions begin with – ‘Who’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‘ what’ ‘ where’ ‘ when’ ‘ why’</w:t>
            </w:r>
          </w:p>
          <w:p w14:paraId="29678AC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123506">
              <w:rPr>
                <w:rFonts w:ascii="Comic Sans MS" w:hAnsi="Comic Sans MS"/>
                <w:sz w:val="20"/>
                <w:szCs w:val="20"/>
              </w:rPr>
              <w:t>‘ how</w:t>
            </w:r>
            <w:proofErr w:type="gramEnd"/>
            <w:r w:rsidRPr="00123506">
              <w:rPr>
                <w:rFonts w:ascii="Comic Sans MS" w:hAnsi="Comic Sans MS"/>
                <w:sz w:val="20"/>
                <w:szCs w:val="20"/>
              </w:rPr>
              <w:t xml:space="preserve">’ . </w:t>
            </w:r>
          </w:p>
          <w:p w14:paraId="0442BCC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F5197CF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Recognise questions</w:t>
            </w:r>
          </w:p>
          <w:p w14:paraId="48398E6E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by identifying these</w:t>
            </w:r>
          </w:p>
          <w:p w14:paraId="6319EE9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question words at the start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of them.</w:t>
            </w:r>
          </w:p>
          <w:p w14:paraId="74E2445B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76557C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Recognise that questions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begin with a capital letter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and end with a question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mark.</w:t>
            </w:r>
          </w:p>
          <w:p w14:paraId="75E59641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3C22C76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lastRenderedPageBreak/>
              <w:t>Write their own questions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using the question words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above, ensuring that the</w:t>
            </w:r>
          </w:p>
          <w:p w14:paraId="4B304D42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questions begin with a</w:t>
            </w:r>
          </w:p>
          <w:p w14:paraId="1710C521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capital letter and end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 question mark.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0A646517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5C0F103B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Know how to organise</w:t>
            </w:r>
          </w:p>
          <w:p w14:paraId="48EE8FBC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paragraphs around a theme.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30CF32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Re-visit learning on adverbs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and adverbials</w:t>
            </w:r>
          </w:p>
          <w:p w14:paraId="22D88FB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90EE91A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Look at a range of</w:t>
            </w:r>
          </w:p>
          <w:p w14:paraId="7C117810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different ways in </w:t>
            </w:r>
            <w:r w:rsidRPr="00123506">
              <w:rPr>
                <w:rFonts w:ascii="Comic Sans MS" w:hAnsi="Comic Sans MS"/>
                <w:sz w:val="20"/>
                <w:szCs w:val="20"/>
              </w:rPr>
              <w:t>which we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can start a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depending on text type/ the</w:t>
            </w:r>
          </w:p>
          <w:p w14:paraId="4537F40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effect we want our writing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to have</w:t>
            </w:r>
          </w:p>
          <w:p w14:paraId="0E9A627A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e.g. starting with an</w:t>
            </w:r>
          </w:p>
          <w:p w14:paraId="53C0AE4C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expanded ‘ ed’ clause –</w:t>
            </w:r>
          </w:p>
          <w:p w14:paraId="21EB7A7E" w14:textId="77777777" w:rsidR="003533AF" w:rsidRPr="00123506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123506">
              <w:rPr>
                <w:rFonts w:ascii="Comic Sans MS" w:hAnsi="Comic Sans MS"/>
                <w:i/>
                <w:iCs/>
                <w:sz w:val="20"/>
                <w:szCs w:val="20"/>
              </w:rPr>
              <w:t>Frightened of the dark,</w:t>
            </w:r>
          </w:p>
          <w:p w14:paraId="61C7084A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123506">
              <w:rPr>
                <w:rFonts w:ascii="Comic Sans MS" w:hAnsi="Comic Sans MS"/>
                <w:i/>
                <w:iCs/>
                <w:sz w:val="20"/>
                <w:szCs w:val="20"/>
              </w:rPr>
              <w:t>Tom hid under the bed all</w:t>
            </w: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night. </w:t>
            </w:r>
          </w:p>
          <w:p w14:paraId="2B95FAE4" w14:textId="77777777" w:rsidR="003533AF" w:rsidRPr="00123506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Beginning with an</w:t>
            </w:r>
          </w:p>
          <w:p w14:paraId="33C6C7E8" w14:textId="77777777" w:rsidR="003533AF" w:rsidRPr="00123506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 xml:space="preserve">adjective – </w:t>
            </w:r>
            <w:r w:rsidRPr="00123506">
              <w:rPr>
                <w:rFonts w:ascii="Comic Sans MS" w:hAnsi="Comic Sans MS"/>
                <w:i/>
                <w:iCs/>
                <w:sz w:val="20"/>
                <w:szCs w:val="20"/>
              </w:rPr>
              <w:t>Worried and</w:t>
            </w:r>
          </w:p>
          <w:p w14:paraId="6BEFE945" w14:textId="77777777" w:rsidR="003533AF" w:rsidRPr="00123506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123506">
              <w:rPr>
                <w:rFonts w:ascii="Comic Sans MS" w:hAnsi="Comic Sans MS"/>
                <w:i/>
                <w:iCs/>
                <w:sz w:val="20"/>
                <w:szCs w:val="20"/>
              </w:rPr>
              <w:t>confused, Amy….</w:t>
            </w:r>
          </w:p>
          <w:p w14:paraId="6DD4DBAC" w14:textId="77777777" w:rsidR="003533AF" w:rsidRPr="00AD7BF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Ensure secure on commas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for fronted adverbials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9FC4CF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Consolidating prepositions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and prepositional phrases.</w:t>
            </w:r>
          </w:p>
          <w:p w14:paraId="7F22A1AF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EA1A89D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Manipulating where they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appear in the sentence for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effect.</w:t>
            </w:r>
          </w:p>
        </w:tc>
      </w:tr>
      <w:tr w:rsidR="003533AF" w14:paraId="6FC4ABD6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6E408C99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What is an exclamation</w:t>
            </w:r>
          </w:p>
          <w:p w14:paraId="3D5EC2D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mark and where does it go?</w:t>
            </w:r>
          </w:p>
          <w:p w14:paraId="7764A1DE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AA2A89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Punctuate simple sentences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with an exclamation mark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D2AE599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Revisit year 1 learning:</w:t>
            </w:r>
          </w:p>
          <w:p w14:paraId="71B70DA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Recognise when exclamation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marks can be used.</w:t>
            </w:r>
          </w:p>
          <w:p w14:paraId="16929476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056248C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23506">
              <w:rPr>
                <w:rFonts w:ascii="Comic Sans MS" w:hAnsi="Comic Sans MS"/>
                <w:sz w:val="20"/>
                <w:szCs w:val="20"/>
              </w:rPr>
              <w:t>Write a short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that ends with an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23506">
              <w:rPr>
                <w:rFonts w:ascii="Comic Sans MS" w:hAnsi="Comic Sans MS"/>
                <w:sz w:val="20"/>
                <w:szCs w:val="20"/>
              </w:rPr>
              <w:t>exclamation mark.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0D5B298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452A432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Expressing time, place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cause using adverbs</w:t>
            </w:r>
          </w:p>
          <w:p w14:paraId="015E447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75969F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Expressing time, place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cause using adverbials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220223C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Re-visit learning on</w:t>
            </w:r>
          </w:p>
          <w:p w14:paraId="55CE404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Subordinating </w:t>
            </w:r>
            <w:r w:rsidRPr="00FD63BA">
              <w:rPr>
                <w:rFonts w:ascii="Comic Sans MS" w:hAnsi="Comic Sans MS"/>
                <w:sz w:val="20"/>
                <w:szCs w:val="20"/>
              </w:rPr>
              <w:t>conjunctions</w:t>
            </w:r>
          </w:p>
          <w:p w14:paraId="648502B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DC60A4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Focus on starting a</w:t>
            </w:r>
          </w:p>
          <w:p w14:paraId="11856A44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with a subordinate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clause and using a comma to</w:t>
            </w:r>
          </w:p>
          <w:p w14:paraId="464A5AB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separate the </w:t>
            </w:r>
            <w:r w:rsidRPr="00FD63BA">
              <w:rPr>
                <w:rFonts w:ascii="Comic Sans MS" w:hAnsi="Comic Sans MS"/>
                <w:sz w:val="20"/>
                <w:szCs w:val="20"/>
              </w:rPr>
              <w:t>subordinate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clause.</w:t>
            </w:r>
          </w:p>
          <w:p w14:paraId="2D86F82C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DEB73B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Look at embedded</w:t>
            </w:r>
          </w:p>
          <w:p w14:paraId="3CC33B7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subordinate clauses with an</w:t>
            </w:r>
            <w:r w:rsidRPr="00FD63BA">
              <w:rPr>
                <w:rFonts w:ascii="ComicSansMS" w:hAnsi="ComicSansMS" w:cs="ComicSansMS"/>
                <w:sz w:val="17"/>
                <w:szCs w:val="17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‘ ed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’ with a comma to </w:t>
            </w:r>
            <w:r w:rsidRPr="00FD63BA">
              <w:rPr>
                <w:rFonts w:ascii="Comic Sans MS" w:hAnsi="Comic Sans MS"/>
                <w:sz w:val="20"/>
                <w:szCs w:val="20"/>
              </w:rPr>
              <w:t>demarcate for meaning.</w:t>
            </w:r>
          </w:p>
          <w:p w14:paraId="28CD84CC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F6C58E7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Look at manipulating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sentence to create</w:t>
            </w:r>
          </w:p>
          <w:p w14:paraId="2A9B8B1C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lastRenderedPageBreak/>
              <w:t>different effects by moving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the subordinate clause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around.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2C3467F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lastRenderedPageBreak/>
              <w:t>Consolidating adverbs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 xml:space="preserve">adverbials </w:t>
            </w:r>
          </w:p>
          <w:p w14:paraId="7184804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33A5467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Manipulating where they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appear in a sentence for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effect.</w:t>
            </w:r>
          </w:p>
        </w:tc>
      </w:tr>
      <w:tr w:rsidR="003533AF" w14:paraId="6442EAA0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67012854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Using simple </w:t>
            </w:r>
            <w:r w:rsidRPr="00FD63BA">
              <w:rPr>
                <w:rFonts w:ascii="Comic Sans MS" w:hAnsi="Comic Sans MS"/>
                <w:sz w:val="20"/>
                <w:szCs w:val="20"/>
              </w:rPr>
              <w:t>prepositions</w:t>
            </w:r>
          </w:p>
          <w:p w14:paraId="32750B8A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i/>
                <w:iCs/>
                <w:sz w:val="20"/>
                <w:szCs w:val="20"/>
              </w:rPr>
              <w:t>e.g. up, down, under, above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F486B9F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Identify the </w:t>
            </w:r>
            <w:r w:rsidRPr="00FD63BA">
              <w:rPr>
                <w:rFonts w:ascii="Comic Sans MS" w:hAnsi="Comic Sans MS"/>
                <w:sz w:val="20"/>
                <w:szCs w:val="20"/>
              </w:rPr>
              <w:t>grammatical</w:t>
            </w:r>
          </w:p>
          <w:p w14:paraId="28559F56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patterns that make a</w:t>
            </w:r>
          </w:p>
          <w:p w14:paraId="77CE6148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the type of</w:t>
            </w:r>
          </w:p>
          <w:p w14:paraId="43770C74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it is e.g.</w:t>
            </w:r>
          </w:p>
          <w:p w14:paraId="49259D60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statement, question,</w:t>
            </w:r>
          </w:p>
          <w:p w14:paraId="4313408B" w14:textId="77777777" w:rsidR="003533AF" w:rsidRPr="00123506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exclamation, command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17FCDA1B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7337DAE0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Fronted adverbials followed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by a comma.</w:t>
            </w:r>
          </w:p>
          <w:p w14:paraId="40D4BC76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Look at a range of ways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start a sentence with a</w:t>
            </w:r>
          </w:p>
          <w:p w14:paraId="3C4EC2B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subordinate clause, such as:</w:t>
            </w:r>
          </w:p>
          <w:p w14:paraId="34911477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- Beginning a</w:t>
            </w:r>
          </w:p>
          <w:p w14:paraId="3CCAEA3A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with an</w:t>
            </w:r>
          </w:p>
          <w:p w14:paraId="4F889A7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FD63BA">
              <w:rPr>
                <w:rFonts w:ascii="Comic Sans MS" w:hAnsi="Comic Sans MS"/>
                <w:sz w:val="20"/>
                <w:szCs w:val="20"/>
              </w:rPr>
              <w:t xml:space="preserve">‘ </w:t>
            </w:r>
            <w:proofErr w:type="spellStart"/>
            <w:r w:rsidRPr="00FD63BA">
              <w:rPr>
                <w:rFonts w:ascii="Comic Sans MS" w:hAnsi="Comic Sans MS"/>
                <w:sz w:val="20"/>
                <w:szCs w:val="20"/>
              </w:rPr>
              <w:t>ing</w:t>
            </w:r>
            <w:proofErr w:type="spellEnd"/>
            <w:proofErr w:type="gramEnd"/>
            <w:r w:rsidRPr="00FD63BA">
              <w:rPr>
                <w:rFonts w:ascii="Comic Sans MS" w:hAnsi="Comic Sans MS"/>
                <w:sz w:val="20"/>
                <w:szCs w:val="20"/>
              </w:rPr>
              <w:t>’ phrase.</w:t>
            </w:r>
          </w:p>
          <w:p w14:paraId="469AE0E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- Beginning a</w:t>
            </w:r>
          </w:p>
          <w:p w14:paraId="3EB31307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with two</w:t>
            </w:r>
          </w:p>
          <w:p w14:paraId="76EDB8D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 xml:space="preserve">‘ </w:t>
            </w:r>
            <w:proofErr w:type="spellStart"/>
            <w:r w:rsidRPr="00FD63BA">
              <w:rPr>
                <w:rFonts w:ascii="Comic Sans MS" w:hAnsi="Comic Sans MS"/>
                <w:sz w:val="20"/>
                <w:szCs w:val="20"/>
              </w:rPr>
              <w:t>ly</w:t>
            </w:r>
            <w:proofErr w:type="spellEnd"/>
            <w:r w:rsidRPr="00FD63BA">
              <w:rPr>
                <w:rFonts w:ascii="Comic Sans MS" w:hAnsi="Comic Sans MS"/>
                <w:sz w:val="20"/>
                <w:szCs w:val="20"/>
              </w:rPr>
              <w:t>’ adverbs</w:t>
            </w:r>
          </w:p>
          <w:p w14:paraId="18D95DB6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- Beginning a</w:t>
            </w:r>
          </w:p>
          <w:p w14:paraId="65ECD2C7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with a</w:t>
            </w:r>
          </w:p>
          <w:p w14:paraId="495EF6F5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simile</w:t>
            </w:r>
          </w:p>
          <w:p w14:paraId="5B34E69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- Beginning a</w:t>
            </w:r>
          </w:p>
          <w:p w14:paraId="177F745F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sentence with an</w:t>
            </w:r>
          </w:p>
          <w:p w14:paraId="0FA00C7F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‘ ed’ word</w:t>
            </w:r>
          </w:p>
          <w:p w14:paraId="0A0C2F85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lastRenderedPageBreak/>
              <w:t>(These are just EXAMPLES</w:t>
            </w:r>
          </w:p>
          <w:p w14:paraId="1087AA75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of how we could teach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children to begin a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when looking at fronted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adverbials)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FA2F344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lastRenderedPageBreak/>
              <w:t>Commas for clauses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clarity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695B4A59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Consolidating complex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sentences and subordinating</w:t>
            </w:r>
          </w:p>
          <w:p w14:paraId="6E401F9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Conjunctions</w:t>
            </w:r>
          </w:p>
          <w:p w14:paraId="2D087C82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99D57ED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Combining compound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complex clauses to create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sentence.</w:t>
            </w:r>
          </w:p>
        </w:tc>
      </w:tr>
      <w:tr w:rsidR="003533AF" w14:paraId="3889C12E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762FD98F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Understand that the</w:t>
            </w:r>
          </w:p>
          <w:p w14:paraId="24BA3032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Coordinating </w:t>
            </w:r>
            <w:r w:rsidRPr="00FD63BA">
              <w:rPr>
                <w:rFonts w:ascii="Comic Sans MS" w:hAnsi="Comic Sans MS"/>
                <w:sz w:val="20"/>
                <w:szCs w:val="20"/>
              </w:rPr>
              <w:t>conjunction</w:t>
            </w:r>
          </w:p>
          <w:p w14:paraId="15D7C1B6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FD63BA">
              <w:rPr>
                <w:rFonts w:ascii="Comic Sans MS" w:hAnsi="Comic Sans MS"/>
                <w:sz w:val="20"/>
                <w:szCs w:val="20"/>
              </w:rPr>
              <w:t>‘ and</w:t>
            </w:r>
            <w:proofErr w:type="gramEnd"/>
            <w:r w:rsidRPr="00FD63BA">
              <w:rPr>
                <w:rFonts w:ascii="Comic Sans MS" w:hAnsi="Comic Sans MS"/>
                <w:sz w:val="20"/>
                <w:szCs w:val="20"/>
              </w:rPr>
              <w:t>’ connects two simple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FD63BA">
              <w:rPr>
                <w:rFonts w:ascii="Comic Sans MS" w:hAnsi="Comic Sans MS"/>
                <w:sz w:val="20"/>
                <w:szCs w:val="20"/>
              </w:rPr>
              <w:t>sentences and that it is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called a compound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sentence.</w:t>
            </w:r>
          </w:p>
          <w:p w14:paraId="112F2AE7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8D93D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Identify compound</w:t>
            </w:r>
          </w:p>
          <w:p w14:paraId="276D9A97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sentences.</w:t>
            </w:r>
          </w:p>
          <w:p w14:paraId="32D05385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D20E5C9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Orally use the coordinating</w:t>
            </w:r>
          </w:p>
          <w:p w14:paraId="721C535E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>conjunction ‘ and’</w:t>
            </w:r>
          </w:p>
          <w:p w14:paraId="43B72706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460DDFB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Write a compound sentence using the coordinating</w:t>
            </w:r>
          </w:p>
          <w:p w14:paraId="7330C6F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conjunction ‘ and’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14ECBD3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What is a </w:t>
            </w:r>
            <w:r w:rsidRPr="00FD63BA">
              <w:rPr>
                <w:rFonts w:ascii="Comic Sans MS" w:hAnsi="Comic Sans MS"/>
                <w:sz w:val="20"/>
                <w:szCs w:val="20"/>
              </w:rPr>
              <w:t>prepositional</w:t>
            </w:r>
          </w:p>
          <w:p w14:paraId="36EE377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phrase?</w:t>
            </w:r>
          </w:p>
          <w:p w14:paraId="6BD3AE71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2D824CE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Identify prepositional</w:t>
            </w:r>
          </w:p>
          <w:p w14:paraId="2908C12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FD63BA">
              <w:rPr>
                <w:rFonts w:ascii="Comic Sans MS" w:hAnsi="Comic Sans MS"/>
                <w:sz w:val="20"/>
                <w:szCs w:val="20"/>
              </w:rPr>
              <w:t>phrases.</w:t>
            </w:r>
          </w:p>
          <w:p w14:paraId="4FE62E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C90468B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Use prepositional phrases</w:t>
            </w:r>
          </w:p>
          <w:p w14:paraId="55EF23C1" w14:textId="77777777" w:rsidR="003533AF" w:rsidRPr="00AF0482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e.g.</w:t>
            </w:r>
            <w:proofErr w:type="gramEnd"/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under the table, on top of the desk</w:t>
            </w: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DE23D93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04E8BDA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Revisit year 3 learning 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subordinating conjunctions.</w:t>
            </w:r>
          </w:p>
          <w:p w14:paraId="6FBFA4E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625FC79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Begin by revisiting</w:t>
            </w:r>
          </w:p>
          <w:p w14:paraId="1A537D9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subordination when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subordinate clause is at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end of the sentence.</w:t>
            </w:r>
          </w:p>
          <w:p w14:paraId="1006805F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47786EA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Recognise and use</w:t>
            </w:r>
          </w:p>
          <w:p w14:paraId="587FA70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subordination at the front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of the sentence with an </w:t>
            </w:r>
            <w:proofErr w:type="gramStart"/>
            <w:r w:rsidRPr="00AF0482">
              <w:rPr>
                <w:rFonts w:ascii="Comic Sans MS" w:hAnsi="Comic Sans MS"/>
                <w:sz w:val="20"/>
                <w:szCs w:val="20"/>
              </w:rPr>
              <w:t xml:space="preserve">‘ </w:t>
            </w:r>
            <w:proofErr w:type="spellStart"/>
            <w:r w:rsidRPr="00AF0482">
              <w:rPr>
                <w:rFonts w:ascii="Comic Sans MS" w:hAnsi="Comic Sans MS"/>
                <w:sz w:val="20"/>
                <w:szCs w:val="20"/>
              </w:rPr>
              <w:t>ing</w:t>
            </w:r>
            <w:proofErr w:type="spellEnd"/>
            <w:proofErr w:type="gramEnd"/>
            <w:r w:rsidRPr="00AF0482">
              <w:rPr>
                <w:rFonts w:ascii="Comic Sans MS" w:hAnsi="Comic Sans MS"/>
                <w:sz w:val="20"/>
                <w:szCs w:val="20"/>
              </w:rPr>
              <w:t>’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verb. </w:t>
            </w:r>
          </w:p>
          <w:p w14:paraId="3436D61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6BEF197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Use a comma to</w:t>
            </w:r>
          </w:p>
          <w:p w14:paraId="5646F629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demarcate the subordinate</w:t>
            </w:r>
          </w:p>
          <w:p w14:paraId="7B5E6798" w14:textId="77777777" w:rsidR="003533AF" w:rsidRPr="00AF0482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 xml:space="preserve">clause </w:t>
            </w: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e.g. ‘Flying through</w:t>
            </w: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the air, Harry crashed into</w:t>
            </w:r>
          </w:p>
          <w:p w14:paraId="6FB93737" w14:textId="77777777" w:rsidR="003533AF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a hidden tree.</w:t>
            </w:r>
          </w:p>
          <w:p w14:paraId="2F8822B5" w14:textId="77777777" w:rsidR="003533AF" w:rsidRPr="00AF0482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</w:p>
          <w:p w14:paraId="14A8389F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Recognise and use</w:t>
            </w:r>
          </w:p>
          <w:p w14:paraId="1490EE7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subordination in the form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of an embedded clause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an </w:t>
            </w:r>
            <w:proofErr w:type="gramStart"/>
            <w:r w:rsidRPr="00AF0482">
              <w:rPr>
                <w:rFonts w:ascii="Comic Sans MS" w:hAnsi="Comic Sans MS"/>
                <w:sz w:val="20"/>
                <w:szCs w:val="20"/>
              </w:rPr>
              <w:t xml:space="preserve">‘ </w:t>
            </w:r>
            <w:proofErr w:type="spellStart"/>
            <w:r w:rsidRPr="00AF0482">
              <w:rPr>
                <w:rFonts w:ascii="Comic Sans MS" w:hAnsi="Comic Sans MS"/>
                <w:sz w:val="20"/>
                <w:szCs w:val="20"/>
              </w:rPr>
              <w:t>ing</w:t>
            </w:r>
            <w:proofErr w:type="spellEnd"/>
            <w:proofErr w:type="gramEnd"/>
            <w:r w:rsidRPr="00AF0482">
              <w:rPr>
                <w:rFonts w:ascii="Comic Sans MS" w:hAnsi="Comic Sans MS"/>
                <w:sz w:val="20"/>
                <w:szCs w:val="20"/>
              </w:rPr>
              <w:t xml:space="preserve">’ verb. </w:t>
            </w:r>
          </w:p>
          <w:p w14:paraId="17187E9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1BCD493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Place a comma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on either side of the</w:t>
            </w:r>
          </w:p>
          <w:p w14:paraId="6433D8F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 xml:space="preserve">subordinate clause </w:t>
            </w:r>
          </w:p>
          <w:p w14:paraId="3416E268" w14:textId="77777777" w:rsidR="003533AF" w:rsidRPr="00AF0482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e.g. Tom,</w:t>
            </w: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smiling secretly, hid the</w:t>
            </w:r>
          </w:p>
          <w:p w14:paraId="6CF87A7B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i/>
                <w:iCs/>
                <w:sz w:val="20"/>
                <w:szCs w:val="20"/>
              </w:rPr>
              <w:t>magic potion book.</w:t>
            </w:r>
          </w:p>
          <w:p w14:paraId="137FC48F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7A46FCD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>What is a relative pronoun?</w:t>
            </w:r>
          </w:p>
          <w:p w14:paraId="6A61DAB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Who, which, that, whom,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whose</w:t>
            </w:r>
          </w:p>
          <w:p w14:paraId="4711B1F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E5561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What is a relative clause?</w:t>
            </w:r>
          </w:p>
          <w:p w14:paraId="5525099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8ED15F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Identifying relative clauses</w:t>
            </w:r>
          </w:p>
          <w:p w14:paraId="0A712643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1D5974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Writing sentences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relative clauses at the end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to add detail, beginning with</w:t>
            </w:r>
          </w:p>
          <w:p w14:paraId="6A196ECF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‘ who’ , ‘ which’, ‘ where’, ‘ when’,</w:t>
            </w:r>
          </w:p>
          <w:p w14:paraId="6CBCEA3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proofErr w:type="gramStart"/>
            <w:r w:rsidRPr="00AF0482">
              <w:rPr>
                <w:rFonts w:ascii="Comic Sans MS" w:hAnsi="Comic Sans MS"/>
                <w:sz w:val="20"/>
                <w:szCs w:val="20"/>
              </w:rPr>
              <w:t>‘ whose</w:t>
            </w:r>
            <w:proofErr w:type="gramEnd"/>
            <w:r w:rsidRPr="00AF0482">
              <w:rPr>
                <w:rFonts w:ascii="Comic Sans MS" w:hAnsi="Comic Sans MS"/>
                <w:sz w:val="20"/>
                <w:szCs w:val="20"/>
              </w:rPr>
              <w:t>’, ‘ that’ or an omitted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relative pronoun.</w:t>
            </w:r>
          </w:p>
          <w:p w14:paraId="26732DB5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BAD42DC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Embedded relative clauses.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0EABE0D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Commas for clauses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clarity.</w:t>
            </w:r>
          </w:p>
        </w:tc>
      </w:tr>
      <w:tr w:rsidR="003533AF" w14:paraId="4C653273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17C4CDF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Sequencing sentences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form a short narrative. </w:t>
            </w:r>
          </w:p>
          <w:p w14:paraId="741F394D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include simple and</w:t>
            </w:r>
          </w:p>
          <w:p w14:paraId="6CE6295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 xml:space="preserve">compound sentences. </w:t>
            </w:r>
          </w:p>
          <w:p w14:paraId="54CDF8A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CC9021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use full stops, </w:t>
            </w: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>capital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letters, question marks and</w:t>
            </w:r>
          </w:p>
          <w:p w14:paraId="46625458" w14:textId="77777777" w:rsidR="003533AF" w:rsidRPr="00FD63B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exclamation marks.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54A971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 xml:space="preserve">Know that </w:t>
            </w:r>
            <w:proofErr w:type="gramStart"/>
            <w:r w:rsidRPr="00AF0482">
              <w:rPr>
                <w:rFonts w:ascii="Comic Sans MS" w:hAnsi="Comic Sans MS"/>
                <w:sz w:val="20"/>
                <w:szCs w:val="20"/>
              </w:rPr>
              <w:t>‘ and</w:t>
            </w:r>
            <w:proofErr w:type="gramEnd"/>
            <w:r w:rsidRPr="00AF0482">
              <w:rPr>
                <w:rFonts w:ascii="Comic Sans MS" w:hAnsi="Comic Sans MS"/>
                <w:sz w:val="20"/>
                <w:szCs w:val="20"/>
              </w:rPr>
              <w:t>’ ‘ but’ ‘ or’ are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coordinating conjunctions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and that they connect two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 xml:space="preserve">simple sentences. </w:t>
            </w:r>
          </w:p>
          <w:p w14:paraId="59937FD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A9C01D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lastRenderedPageBreak/>
              <w:t>Know that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this type of sentence is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called a compound sentence.</w:t>
            </w:r>
          </w:p>
          <w:p w14:paraId="1DFF91CA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088AF7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AF0482">
              <w:rPr>
                <w:rFonts w:ascii="Comic Sans MS" w:hAnsi="Comic Sans MS"/>
                <w:sz w:val="20"/>
                <w:szCs w:val="20"/>
              </w:rPr>
              <w:t>Write a compound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using the coordinating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AF0482">
              <w:rPr>
                <w:rFonts w:ascii="Comic Sans MS" w:hAnsi="Comic Sans MS"/>
                <w:sz w:val="20"/>
                <w:szCs w:val="20"/>
              </w:rPr>
              <w:t>conjunctions ‘ and’ ‘but’ ‘ or’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1EB24C3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11A963B3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Commas for clauses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clarity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2A6288B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Brackets for </w:t>
            </w:r>
            <w:r w:rsidRPr="00680E43">
              <w:rPr>
                <w:rFonts w:ascii="Comic Sans MS" w:hAnsi="Comic Sans MS"/>
                <w:sz w:val="20"/>
                <w:szCs w:val="20"/>
              </w:rPr>
              <w:t>parenthesis</w:t>
            </w:r>
          </w:p>
          <w:p w14:paraId="2124BC23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9525FC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Dashes for parenthesis</w:t>
            </w:r>
          </w:p>
          <w:p w14:paraId="0830758A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619DD5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Commas for parenthesis</w:t>
            </w:r>
          </w:p>
          <w:p w14:paraId="694E1565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397B102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How to know which form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parenthesis to use in your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writing.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D6E9A75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Secure use of relative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clauses to create complex</w:t>
            </w:r>
          </w:p>
          <w:p w14:paraId="37283061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sentences. </w:t>
            </w:r>
            <w:r w:rsidRPr="00680E43">
              <w:rPr>
                <w:rFonts w:ascii="Comic Sans MS" w:hAnsi="Comic Sans MS"/>
                <w:sz w:val="20"/>
                <w:szCs w:val="20"/>
              </w:rPr>
              <w:t>Manipulating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where they appear in a</w:t>
            </w:r>
          </w:p>
          <w:p w14:paraId="1BD4C3B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sentence for effect.</w:t>
            </w:r>
          </w:p>
        </w:tc>
      </w:tr>
      <w:tr w:rsidR="003533AF" w14:paraId="44A49A0D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614D3FFD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6B9CC16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Understand that ‘</w:t>
            </w:r>
            <w:r w:rsidRPr="00680E43">
              <w:rPr>
                <w:rFonts w:ascii="Comic Sans MS" w:hAnsi="Comic Sans MS"/>
                <w:sz w:val="20"/>
                <w:szCs w:val="20"/>
              </w:rPr>
              <w:t xml:space="preserve">when’ </w:t>
            </w:r>
            <w:proofErr w:type="gramStart"/>
            <w:r w:rsidRPr="00680E43">
              <w:rPr>
                <w:rFonts w:ascii="Comic Sans MS" w:hAnsi="Comic Sans MS"/>
                <w:sz w:val="20"/>
                <w:szCs w:val="20"/>
              </w:rPr>
              <w:t>‘ if</w:t>
            </w:r>
            <w:proofErr w:type="gramEnd"/>
            <w:r w:rsidRPr="00680E43">
              <w:rPr>
                <w:rFonts w:ascii="Comic Sans MS" w:hAnsi="Comic Sans MS"/>
                <w:sz w:val="20"/>
                <w:szCs w:val="20"/>
              </w:rPr>
              <w:t>’</w:t>
            </w:r>
            <w:r>
              <w:rPr>
                <w:rFonts w:ascii="Comic Sans MS" w:hAnsi="Comic Sans MS"/>
                <w:sz w:val="20"/>
                <w:szCs w:val="20"/>
              </w:rPr>
              <w:t xml:space="preserve"> ‘ that’ and ‘</w:t>
            </w:r>
            <w:r w:rsidRPr="00680E43">
              <w:rPr>
                <w:rFonts w:ascii="Comic Sans MS" w:hAnsi="Comic Sans MS"/>
                <w:sz w:val="20"/>
                <w:szCs w:val="20"/>
              </w:rPr>
              <w:t>because’ are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subordinating conjunctions.</w:t>
            </w:r>
          </w:p>
          <w:p w14:paraId="77B53761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E1A7AD9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Understand that</w:t>
            </w:r>
          </w:p>
          <w:p w14:paraId="58E7C55A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subordinating conjunctions</w:t>
            </w:r>
          </w:p>
          <w:p w14:paraId="4E8AE48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connect a main clause and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lastRenderedPageBreak/>
              <w:t>s</w:t>
            </w:r>
            <w:r w:rsidRPr="00680E43">
              <w:rPr>
                <w:rFonts w:ascii="Comic Sans MS" w:hAnsi="Comic Sans MS"/>
                <w:sz w:val="20"/>
                <w:szCs w:val="20"/>
              </w:rPr>
              <w:t xml:space="preserve">ubordinate clause. </w:t>
            </w:r>
          </w:p>
          <w:p w14:paraId="416E499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F0AF0D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Focus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on sentences where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conjunction is in the middle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of the sentence. Know that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this type of sentence is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called a complex sentence.</w:t>
            </w:r>
          </w:p>
          <w:p w14:paraId="21C5412B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761CDCA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Identify complex</w:t>
            </w:r>
          </w:p>
          <w:p w14:paraId="6E20769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 xml:space="preserve">sentences. </w:t>
            </w:r>
          </w:p>
          <w:p w14:paraId="6E71EE72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Pick out the main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and the subordinate clause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where the main clause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precedes the subordinate</w:t>
            </w:r>
          </w:p>
          <w:p w14:paraId="23D56DC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 xml:space="preserve">clause. </w:t>
            </w:r>
          </w:p>
          <w:p w14:paraId="4DE1F19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FFF1150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Identify the</w:t>
            </w:r>
          </w:p>
          <w:p w14:paraId="27481EE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subordinating conjunction.</w:t>
            </w:r>
          </w:p>
          <w:p w14:paraId="14D5581C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7A1F0C1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Write a complex sentence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>with the subordinating</w:t>
            </w:r>
          </w:p>
          <w:p w14:paraId="7A9DF9F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sz w:val="20"/>
                <w:szCs w:val="20"/>
              </w:rPr>
              <w:t>conjunction in the middle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680E43">
              <w:rPr>
                <w:rFonts w:ascii="Comic Sans MS" w:hAnsi="Comic Sans MS"/>
                <w:sz w:val="20"/>
                <w:szCs w:val="20"/>
              </w:rPr>
              <w:t xml:space="preserve">the sentence </w:t>
            </w:r>
          </w:p>
          <w:p w14:paraId="198C9C55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680E43">
              <w:rPr>
                <w:rFonts w:ascii="Comic Sans MS" w:hAnsi="Comic Sans MS"/>
                <w:i/>
                <w:iCs/>
                <w:sz w:val="20"/>
                <w:szCs w:val="20"/>
              </w:rPr>
              <w:t>e.g. I bought a</w:t>
            </w:r>
          </w:p>
          <w:p w14:paraId="4256238C" w14:textId="77777777" w:rsidR="003533AF" w:rsidRPr="00680E43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>
              <w:rPr>
                <w:rFonts w:ascii="Comic Sans MS" w:hAnsi="Comic Sans MS"/>
                <w:i/>
                <w:iCs/>
                <w:sz w:val="20"/>
                <w:szCs w:val="20"/>
              </w:rPr>
              <w:t>new bike because I grew too big for my old one</w:t>
            </w:r>
            <w:r w:rsidRPr="00680E43">
              <w:rPr>
                <w:rFonts w:ascii="Comic Sans MS" w:hAnsi="Comic Sans MS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7ACB4D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5579D42E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Begin to vary sentence</w:t>
            </w:r>
          </w:p>
          <w:p w14:paraId="3DCDD402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structure in a piece of</w:t>
            </w:r>
          </w:p>
          <w:p w14:paraId="1C4B2EC4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writing and consider</w:t>
            </w:r>
          </w:p>
          <w:p w14:paraId="0B4DC71C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sentence types for effect.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1DC2F9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Semi-colon to mark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boundary between two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independent clauses.</w:t>
            </w:r>
          </w:p>
          <w:p w14:paraId="371AE3CA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DA182B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Colon to mark the boundary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between two independent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clauses.</w:t>
            </w:r>
          </w:p>
          <w:p w14:paraId="58217C01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79F090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155C4D">
              <w:rPr>
                <w:rFonts w:ascii="Comic Sans MS" w:hAnsi="Comic Sans MS"/>
                <w:sz w:val="20"/>
                <w:szCs w:val="20"/>
              </w:rPr>
              <w:t>Dash to make the boundary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between two independent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155C4D">
              <w:rPr>
                <w:rFonts w:ascii="Comic Sans MS" w:hAnsi="Comic Sans MS"/>
                <w:sz w:val="20"/>
                <w:szCs w:val="20"/>
              </w:rPr>
              <w:t>clauses.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B2B3DFE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E35B34">
              <w:rPr>
                <w:rFonts w:ascii="Comic Sans MS" w:hAnsi="Comic Sans MS"/>
                <w:sz w:val="20"/>
                <w:szCs w:val="20"/>
              </w:rPr>
              <w:t>Consolidate:</w:t>
            </w:r>
          </w:p>
          <w:p w14:paraId="54F6264B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E35B34">
              <w:rPr>
                <w:rFonts w:ascii="Comic Sans MS" w:hAnsi="Comic Sans MS"/>
                <w:sz w:val="20"/>
                <w:szCs w:val="20"/>
              </w:rPr>
              <w:t>Brackets, dashes and</w:t>
            </w:r>
          </w:p>
          <w:p w14:paraId="0227F01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commas for </w:t>
            </w:r>
            <w:r w:rsidRPr="00E35B34">
              <w:rPr>
                <w:rFonts w:ascii="Comic Sans MS" w:hAnsi="Comic Sans MS"/>
                <w:sz w:val="20"/>
                <w:szCs w:val="20"/>
              </w:rPr>
              <w:t>parenthesis</w:t>
            </w:r>
          </w:p>
          <w:p w14:paraId="5132DBA7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7217714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E35B34">
              <w:rPr>
                <w:rFonts w:ascii="Comic Sans MS" w:hAnsi="Comic Sans MS"/>
                <w:sz w:val="20"/>
                <w:szCs w:val="20"/>
              </w:rPr>
              <w:t>Choosing the appropriate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35B34">
              <w:rPr>
                <w:rFonts w:ascii="Comic Sans MS" w:hAnsi="Comic Sans MS"/>
                <w:sz w:val="20"/>
                <w:szCs w:val="20"/>
              </w:rPr>
              <w:t>way to punctuate</w:t>
            </w:r>
          </w:p>
          <w:p w14:paraId="49E209D7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Parenthesis </w:t>
            </w:r>
            <w:r w:rsidRPr="00E35B34">
              <w:rPr>
                <w:rFonts w:ascii="Comic Sans MS" w:hAnsi="Comic Sans MS"/>
                <w:sz w:val="20"/>
                <w:szCs w:val="20"/>
              </w:rPr>
              <w:t>depending on</w:t>
            </w:r>
          </w:p>
          <w:p w14:paraId="7FA05332" w14:textId="77777777" w:rsidR="003533AF" w:rsidRPr="00680E43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E35B34">
              <w:rPr>
                <w:rFonts w:ascii="Comic Sans MS" w:hAnsi="Comic Sans MS"/>
                <w:sz w:val="20"/>
                <w:szCs w:val="20"/>
              </w:rPr>
              <w:t>the text type/level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E35B34">
              <w:rPr>
                <w:rFonts w:ascii="Comic Sans MS" w:hAnsi="Comic Sans MS"/>
                <w:sz w:val="20"/>
                <w:szCs w:val="20"/>
              </w:rPr>
              <w:t>formality.</w:t>
            </w:r>
          </w:p>
        </w:tc>
      </w:tr>
      <w:tr w:rsidR="003533AF" w14:paraId="3648E9B0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79B6CC58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74CA542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Formation of adjectives /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identifying adjectives.</w:t>
            </w:r>
          </w:p>
          <w:p w14:paraId="110C97F9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B2ED98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Identify nouns and noun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phrases.</w:t>
            </w:r>
          </w:p>
          <w:p w14:paraId="3F5C51C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3BB4166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lastRenderedPageBreak/>
              <w:t>Recognise expanded noun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phrases using the following</w:t>
            </w:r>
          </w:p>
          <w:p w14:paraId="51C8BFAB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guide:</w:t>
            </w:r>
          </w:p>
          <w:p w14:paraId="1D6DE64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Determiner +</w:t>
            </w:r>
            <w:r w:rsidRPr="003D4A75">
              <w:rPr>
                <w:rFonts w:ascii="Comic Sans MS" w:hAnsi="Comic Sans MS"/>
                <w:sz w:val="20"/>
                <w:szCs w:val="20"/>
              </w:rPr>
              <w:t>adjective +</w:t>
            </w:r>
            <w:r>
              <w:rPr>
                <w:rFonts w:ascii="Comic Sans MS" w:hAnsi="Comic Sans MS"/>
                <w:sz w:val="20"/>
                <w:szCs w:val="20"/>
              </w:rPr>
              <w:t>noun OR determiner</w:t>
            </w:r>
            <w:r w:rsidRPr="003D4A75">
              <w:rPr>
                <w:rFonts w:ascii="Comic Sans MS" w:hAnsi="Comic Sans MS"/>
                <w:sz w:val="20"/>
                <w:szCs w:val="20"/>
              </w:rPr>
              <w:t>+ noun+ prepositional phrase</w:t>
            </w:r>
          </w:p>
          <w:p w14:paraId="1C270B01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0DDF277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Add adjectives to nouns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create expanded noun</w:t>
            </w:r>
          </w:p>
          <w:p w14:paraId="7DAB958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phrases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01129539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94A8850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Revisit prior learning 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expanded noun phrases.</w:t>
            </w:r>
          </w:p>
          <w:p w14:paraId="2B5C3F81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Focus on noun phrases</w:t>
            </w:r>
          </w:p>
          <w:p w14:paraId="0CFCF48F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expanded by the addition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lastRenderedPageBreak/>
              <w:t>modifying adjectives, nouns</w:t>
            </w:r>
          </w:p>
          <w:p w14:paraId="5F3ECA5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and preposition </w:t>
            </w:r>
            <w:r w:rsidRPr="00991544">
              <w:rPr>
                <w:rFonts w:ascii="Comic Sans MS" w:hAnsi="Comic Sans MS"/>
                <w:sz w:val="20"/>
                <w:szCs w:val="20"/>
              </w:rPr>
              <w:t>phrases.</w:t>
            </w:r>
          </w:p>
          <w:p w14:paraId="06E66FBD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59553D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Look at changing the</w:t>
            </w:r>
          </w:p>
          <w:p w14:paraId="6B27EC1C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adjective in the expanded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noun phrase, or choosing a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more specific noun to give</w:t>
            </w:r>
          </w:p>
          <w:p w14:paraId="7599DE09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greater effect.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2AE806D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lastRenderedPageBreak/>
              <w:t>Expanded noun phrases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effectively to embellish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 xml:space="preserve">simple sentences. </w:t>
            </w:r>
          </w:p>
          <w:p w14:paraId="225A4A0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What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effect does this have 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the reader?</w:t>
            </w:r>
          </w:p>
          <w:p w14:paraId="7CD6E10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83DEB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When does it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 xml:space="preserve">work well? </w:t>
            </w:r>
          </w:p>
          <w:p w14:paraId="100451E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0C7A819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 xml:space="preserve">When </w:t>
            </w:r>
            <w:proofErr w:type="spellStart"/>
            <w:r w:rsidRPr="00991544">
              <w:rPr>
                <w:rFonts w:ascii="Comic Sans MS" w:hAnsi="Comic Sans MS"/>
                <w:sz w:val="20"/>
                <w:szCs w:val="20"/>
              </w:rPr>
              <w:t>isn</w:t>
            </w:r>
            <w:proofErr w:type="spellEnd"/>
            <w:r w:rsidRPr="00991544">
              <w:rPr>
                <w:rFonts w:ascii="Comic Sans MS" w:hAnsi="Comic Sans MS"/>
                <w:sz w:val="20"/>
                <w:szCs w:val="20"/>
              </w:rPr>
              <w:t>’ t it</w:t>
            </w:r>
          </w:p>
          <w:p w14:paraId="568886FF" w14:textId="77777777" w:rsidR="003533AF" w:rsidRPr="00155C4D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needed?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EAFBC27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Semi-colon, colon and dash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3D4A75">
              <w:rPr>
                <w:rFonts w:ascii="Comic Sans MS" w:hAnsi="Comic Sans MS"/>
                <w:sz w:val="20"/>
                <w:szCs w:val="20"/>
              </w:rPr>
              <w:t>to mark the boundarybetween two independent</w:t>
            </w:r>
          </w:p>
          <w:p w14:paraId="46D2040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3D4A75">
              <w:rPr>
                <w:rFonts w:ascii="Comic Sans MS" w:hAnsi="Comic Sans MS"/>
                <w:sz w:val="20"/>
                <w:szCs w:val="20"/>
              </w:rPr>
              <w:t>clauses.</w:t>
            </w:r>
          </w:p>
          <w:p w14:paraId="01F05A0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CBB8DB2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Choosing the appropriate</w:t>
            </w:r>
          </w:p>
          <w:p w14:paraId="4237D1DD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punctuation to mark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boundary between two</w:t>
            </w:r>
          </w:p>
          <w:p w14:paraId="727AE0ED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independent clauses</w:t>
            </w:r>
          </w:p>
          <w:p w14:paraId="6F13D589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depending on text</w:t>
            </w:r>
          </w:p>
          <w:p w14:paraId="66F3E945" w14:textId="77777777" w:rsidR="003533AF" w:rsidRPr="00E35B3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lastRenderedPageBreak/>
              <w:t>type/level of formality.</w:t>
            </w:r>
          </w:p>
        </w:tc>
      </w:tr>
      <w:tr w:rsidR="003533AF" w14:paraId="112812C6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2639D4D0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13A5FB2B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Apostrophes for</w:t>
            </w:r>
          </w:p>
          <w:p w14:paraId="61A15EA9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contraction.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11055C1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4C16A523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Appropriate choice of</w:t>
            </w:r>
          </w:p>
          <w:p w14:paraId="1BCA05F6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pronoun/noun for cohesion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and to avoid repetition.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30536477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Adverbs to indicate</w:t>
            </w:r>
          </w:p>
          <w:p w14:paraId="0A42089E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degrees of possibility:</w:t>
            </w:r>
          </w:p>
          <w:p w14:paraId="225151A5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perhaps, surely</w:t>
            </w:r>
          </w:p>
          <w:p w14:paraId="24B5DBE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FC289F4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Modal verbs to indicate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degrees of possibility:</w:t>
            </w:r>
          </w:p>
          <w:p w14:paraId="15334FB4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might, should, will, must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6C855BD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What is a hyphen?</w:t>
            </w:r>
          </w:p>
          <w:p w14:paraId="5320604E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1B6216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Why are some words</w:t>
            </w:r>
          </w:p>
          <w:p w14:paraId="618E9FF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hyphenated?</w:t>
            </w:r>
          </w:p>
          <w:p w14:paraId="379C7704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88EA095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Hyphens for compound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words to avoid ambiguity</w:t>
            </w:r>
          </w:p>
          <w:p w14:paraId="62B33C95" w14:textId="77777777" w:rsidR="003533AF" w:rsidRPr="003D4A75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e.g. man-eating shark</w:t>
            </w:r>
          </w:p>
        </w:tc>
      </w:tr>
      <w:tr w:rsidR="003533AF" w14:paraId="7789174B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4964E5F5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3ED6D267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Commas in a list.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480A14E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558F348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Apostrophes for singular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possession.</w:t>
            </w:r>
          </w:p>
          <w:p w14:paraId="71DF764F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4CAAF49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Apostrophes for plural</w:t>
            </w:r>
          </w:p>
          <w:p w14:paraId="0EB33D4B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possession.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D431B73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Cohesive devices to link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ideas across sentences.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6280BCE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Colon to introduce a list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semi-colons within a list.</w:t>
            </w:r>
          </w:p>
          <w:p w14:paraId="7FDBD79C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FEB78E1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Punctuation of bullet points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to list information</w:t>
            </w:r>
          </w:p>
        </w:tc>
      </w:tr>
      <w:tr w:rsidR="003533AF" w14:paraId="48F44919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614F83FE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428788E8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Apostrophes for singular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possession.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4EC95A46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115EE0C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Revisit learning on including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speech in our writing from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year 3.</w:t>
            </w:r>
          </w:p>
          <w:p w14:paraId="7FE0F71E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4754423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>Move onto looking at using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inverted commas when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91544">
              <w:rPr>
                <w:rFonts w:ascii="Comic Sans MS" w:hAnsi="Comic Sans MS"/>
                <w:sz w:val="20"/>
                <w:szCs w:val="20"/>
              </w:rPr>
              <w:t>speech is preceded by the</w:t>
            </w:r>
          </w:p>
          <w:p w14:paraId="51C3F7D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sz w:val="20"/>
                <w:szCs w:val="20"/>
              </w:rPr>
              <w:t xml:space="preserve">speaker </w:t>
            </w:r>
          </w:p>
          <w:p w14:paraId="6608AA95" w14:textId="77777777" w:rsidR="003533AF" w:rsidRPr="00991544" w:rsidRDefault="003533AF" w:rsidP="003C33F3">
            <w:pPr>
              <w:rPr>
                <w:rFonts w:ascii="Comic Sans MS" w:hAnsi="Comic Sans MS"/>
                <w:i/>
                <w:iCs/>
                <w:sz w:val="20"/>
                <w:szCs w:val="20"/>
              </w:rPr>
            </w:pPr>
            <w:r w:rsidRPr="00991544">
              <w:rPr>
                <w:rFonts w:ascii="Comic Sans MS" w:hAnsi="Comic Sans MS"/>
                <w:i/>
                <w:iCs/>
                <w:sz w:val="20"/>
                <w:szCs w:val="20"/>
              </w:rPr>
              <w:t>e.g. Joshua yelled,</w:t>
            </w:r>
          </w:p>
          <w:p w14:paraId="7584F309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91544">
              <w:rPr>
                <w:rFonts w:ascii="Comic Sans MS" w:hAnsi="Comic Sans MS"/>
                <w:i/>
                <w:iCs/>
                <w:sz w:val="20"/>
                <w:szCs w:val="20"/>
              </w:rPr>
              <w:t>‘Sit down!’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86CA97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Linking ideas across</w:t>
            </w:r>
          </w:p>
          <w:p w14:paraId="4BAE042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paragraphs using adverbials</w:t>
            </w:r>
          </w:p>
          <w:p w14:paraId="6DE363A0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of time, place and number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or tense choices.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4771E830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Wide range of devices to</w:t>
            </w:r>
          </w:p>
          <w:p w14:paraId="77E5450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link ideas across</w:t>
            </w:r>
          </w:p>
          <w:p w14:paraId="3196750A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paragraphs.</w:t>
            </w:r>
          </w:p>
          <w:p w14:paraId="7414C364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order of sequence</w:t>
            </w:r>
          </w:p>
          <w:p w14:paraId="5B98CD76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time connectives</w:t>
            </w:r>
          </w:p>
          <w:p w14:paraId="100F04B5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additional ideas</w:t>
            </w:r>
          </w:p>
          <w:p w14:paraId="2B34494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space and place</w:t>
            </w:r>
          </w:p>
          <w:p w14:paraId="0FEB109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contrasting</w:t>
            </w:r>
          </w:p>
          <w:p w14:paraId="47E9343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exemplification</w:t>
            </w:r>
          </w:p>
          <w:p w14:paraId="58862D3A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results</w:t>
            </w:r>
          </w:p>
          <w:p w14:paraId="2E81E9D4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- to summarise</w:t>
            </w:r>
          </w:p>
        </w:tc>
      </w:tr>
      <w:tr w:rsidR="003533AF" w14:paraId="38AD8B39" w14:textId="77777777" w:rsidTr="003533AF">
        <w:trPr>
          <w:trHeight w:val="2431"/>
        </w:trPr>
        <w:tc>
          <w:tcPr>
            <w:tcW w:w="0" w:type="auto"/>
            <w:shd w:val="clear" w:color="auto" w:fill="5B9BD5" w:themeFill="accent1"/>
          </w:tcPr>
          <w:p w14:paraId="5EA5312D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5B9BD5" w:themeFill="accent1"/>
          </w:tcPr>
          <w:p w14:paraId="025C772C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5B9BD5" w:themeFill="accent1"/>
          </w:tcPr>
          <w:p w14:paraId="37E7B553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5B9BD5" w:themeFill="accent1"/>
          </w:tcPr>
          <w:p w14:paraId="32B59BBE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5B9BD5" w:themeFill="accent1"/>
          </w:tcPr>
          <w:p w14:paraId="7C24986B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22F83D4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Layout devices – teacher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decide when to teach as</w:t>
            </w:r>
          </w:p>
          <w:p w14:paraId="2852AE2C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needs teaching during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relevant genre.</w:t>
            </w:r>
          </w:p>
          <w:p w14:paraId="06F0935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headings/subheadings/</w:t>
            </w:r>
          </w:p>
          <w:p w14:paraId="56525EA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columns/bullet</w:t>
            </w:r>
          </w:p>
          <w:p w14:paraId="31052C64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points/tables and</w:t>
            </w:r>
          </w:p>
          <w:p w14:paraId="2E84D35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paragraphs</w:t>
            </w:r>
          </w:p>
        </w:tc>
      </w:tr>
      <w:tr w:rsidR="003533AF" w14:paraId="3B191F41" w14:textId="77777777" w:rsidTr="003533AF">
        <w:trPr>
          <w:trHeight w:val="2431"/>
        </w:trPr>
        <w:tc>
          <w:tcPr>
            <w:tcW w:w="0" w:type="auto"/>
            <w:shd w:val="clear" w:color="auto" w:fill="DEEAF6" w:themeFill="accent1" w:themeFillTint="33"/>
          </w:tcPr>
          <w:p w14:paraId="74C2EDE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Sentence:</w:t>
            </w:r>
          </w:p>
          <w:p w14:paraId="752CF1A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How words combine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make a sentence.</w:t>
            </w:r>
          </w:p>
          <w:p w14:paraId="5840A6B5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348496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Joining words and clauses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 xml:space="preserve">using </w:t>
            </w:r>
            <w:proofErr w:type="gramStart"/>
            <w:r w:rsidRPr="0097698A">
              <w:rPr>
                <w:rFonts w:ascii="Comic Sans MS" w:hAnsi="Comic Sans MS"/>
                <w:sz w:val="20"/>
                <w:szCs w:val="20"/>
              </w:rPr>
              <w:t>‘ and</w:t>
            </w:r>
            <w:proofErr w:type="gramEnd"/>
            <w:r w:rsidRPr="0097698A">
              <w:rPr>
                <w:rFonts w:ascii="Comic Sans MS" w:hAnsi="Comic Sans MS"/>
                <w:sz w:val="20"/>
                <w:szCs w:val="20"/>
              </w:rPr>
              <w:t>’.</w:t>
            </w:r>
          </w:p>
          <w:p w14:paraId="473460C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F71E898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FF4E670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1391AA6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6C0227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3F789CC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5A6E2B07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4F75962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D0EB54D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84E4853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E399403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1EFF43C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Text:</w:t>
            </w:r>
          </w:p>
          <w:p w14:paraId="0D795DA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Sequencing sentences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form a narrative.</w:t>
            </w:r>
          </w:p>
          <w:p w14:paraId="040B219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A15829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63FACA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3D0502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A0945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0674D6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106D8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F46FEC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1AA0B7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386D6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6DD5C8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534939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Punctuation:</w:t>
            </w:r>
          </w:p>
          <w:p w14:paraId="3D0E15A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Separation of words with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spaces.</w:t>
            </w:r>
          </w:p>
          <w:p w14:paraId="6061FB7D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9F9D75C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Capital letters, full stops,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question marks,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exclamation marks.</w:t>
            </w:r>
          </w:p>
          <w:p w14:paraId="70C79BF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lastRenderedPageBreak/>
              <w:t>Capital letters for names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and the personal pronoun ‘I’</w:t>
            </w:r>
          </w:p>
          <w:p w14:paraId="34B65D3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323F48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569CE0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712496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39699E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39A460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07E171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049D52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B8331A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314B080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BC420CC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Terminology:</w:t>
            </w:r>
          </w:p>
          <w:p w14:paraId="2E2B2D85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Letter</w:t>
            </w:r>
          </w:p>
          <w:p w14:paraId="497E0116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Capital letter</w:t>
            </w:r>
          </w:p>
          <w:p w14:paraId="01FC848F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Word</w:t>
            </w:r>
          </w:p>
          <w:p w14:paraId="4F761413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Singular</w:t>
            </w:r>
          </w:p>
          <w:p w14:paraId="7FED0A99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Plural</w:t>
            </w:r>
          </w:p>
          <w:p w14:paraId="43BC7D6D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Sentence</w:t>
            </w:r>
          </w:p>
          <w:p w14:paraId="3124A387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Punctuation</w:t>
            </w:r>
          </w:p>
          <w:p w14:paraId="65A23F3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Full stop</w:t>
            </w:r>
          </w:p>
          <w:p w14:paraId="1C6024A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Question mark</w:t>
            </w:r>
          </w:p>
          <w:p w14:paraId="2F6A13CC" w14:textId="77777777" w:rsidR="003533AF" w:rsidRPr="00AF0482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Exclamation mark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138654C0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Sentence:</w:t>
            </w:r>
          </w:p>
          <w:p w14:paraId="236E02D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Subordination using when,</w:t>
            </w:r>
          </w:p>
          <w:p w14:paraId="4E70020B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if, that because. Coordination</w:t>
            </w:r>
          </w:p>
          <w:p w14:paraId="3A0B3737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using or, and,</w:t>
            </w:r>
          </w:p>
          <w:p w14:paraId="5B51FCF0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but.</w:t>
            </w:r>
          </w:p>
          <w:p w14:paraId="736179B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Expanded noun phrases.</w:t>
            </w:r>
          </w:p>
          <w:p w14:paraId="7D8795A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5862E9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Sentence types.</w:t>
            </w:r>
          </w:p>
          <w:p w14:paraId="17B5625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48A9280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3230BBE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28670A9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A9CC7F5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BAFBD33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FFA140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Text:</w:t>
            </w:r>
          </w:p>
          <w:p w14:paraId="67DF742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lastRenderedPageBreak/>
              <w:t>Present and past tense.</w:t>
            </w:r>
          </w:p>
          <w:p w14:paraId="027923E4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C629C1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Progressive forms of verbs </w:t>
            </w:r>
            <w:r w:rsidRPr="0097698A">
              <w:rPr>
                <w:rFonts w:ascii="Comic Sans MS" w:hAnsi="Comic Sans MS"/>
                <w:sz w:val="20"/>
                <w:szCs w:val="20"/>
              </w:rPr>
              <w:t>in the present and past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tense.</w:t>
            </w:r>
          </w:p>
          <w:p w14:paraId="6E0C373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5B0182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F9C10F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143004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26DD6D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D7E16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6EF0A74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B70DC6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Punctuation:</w:t>
            </w:r>
          </w:p>
          <w:p w14:paraId="73C45A9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Capital letters, full stops,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question marks, exclamation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marks.</w:t>
            </w:r>
          </w:p>
          <w:p w14:paraId="4ED3763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16C153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Commas in a list.</w:t>
            </w:r>
          </w:p>
          <w:p w14:paraId="4A77DAD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3144D56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Apostrophes for</w:t>
            </w:r>
          </w:p>
          <w:p w14:paraId="6CE7E28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lastRenderedPageBreak/>
              <w:t>contraction.</w:t>
            </w:r>
          </w:p>
          <w:p w14:paraId="16E9A89D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F64D9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Apostrophes for possession.</w:t>
            </w:r>
          </w:p>
          <w:p w14:paraId="300BDA1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BBB48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90A3E2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8FFD34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9586A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FF80DE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3A07C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F48FAE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DCDCD0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B3E60A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30DBBFC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0F16E91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Terminology:</w:t>
            </w:r>
          </w:p>
          <w:p w14:paraId="392B771C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Noun</w:t>
            </w:r>
          </w:p>
          <w:p w14:paraId="53853D1F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Noun phrase</w:t>
            </w:r>
          </w:p>
          <w:p w14:paraId="3986A0D5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Statement</w:t>
            </w:r>
          </w:p>
          <w:p w14:paraId="7CD4EBA9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Question</w:t>
            </w:r>
          </w:p>
          <w:p w14:paraId="0F619BE6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Exclamation</w:t>
            </w:r>
          </w:p>
          <w:p w14:paraId="2EA67071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Command</w:t>
            </w:r>
          </w:p>
          <w:p w14:paraId="4234672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Compound</w:t>
            </w:r>
          </w:p>
          <w:p w14:paraId="6F655326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Suffix</w:t>
            </w:r>
          </w:p>
          <w:p w14:paraId="1D33C3CE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Adjective</w:t>
            </w:r>
          </w:p>
          <w:p w14:paraId="65EB77FF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Adverb</w:t>
            </w:r>
          </w:p>
          <w:p w14:paraId="15675A64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Verb</w:t>
            </w:r>
          </w:p>
          <w:p w14:paraId="39035F4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lastRenderedPageBreak/>
              <w:t>Tense (past, present)</w:t>
            </w:r>
          </w:p>
          <w:p w14:paraId="516A31E7" w14:textId="77777777" w:rsidR="003533AF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Apostrophe</w:t>
            </w:r>
          </w:p>
          <w:p w14:paraId="72095D55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Comma</w:t>
            </w:r>
          </w:p>
        </w:tc>
        <w:tc>
          <w:tcPr>
            <w:tcW w:w="1191" w:type="dxa"/>
            <w:shd w:val="clear" w:color="auto" w:fill="DEEAF6" w:themeFill="accent1" w:themeFillTint="33"/>
          </w:tcPr>
          <w:p w14:paraId="17D46F7C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013CD397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Sentence:</w:t>
            </w:r>
          </w:p>
          <w:p w14:paraId="158E09D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Noun p</w:t>
            </w:r>
            <w:r>
              <w:rPr>
                <w:rFonts w:ascii="Comic Sans MS" w:hAnsi="Comic Sans MS"/>
                <w:sz w:val="20"/>
                <w:szCs w:val="20"/>
              </w:rPr>
              <w:t xml:space="preserve">hrases </w:t>
            </w:r>
            <w:r w:rsidRPr="0097698A">
              <w:rPr>
                <w:rFonts w:ascii="Comic Sans MS" w:hAnsi="Comic Sans MS"/>
                <w:sz w:val="20"/>
                <w:szCs w:val="20"/>
              </w:rPr>
              <w:t>expanded by</w:t>
            </w:r>
          </w:p>
          <w:p w14:paraId="051D6477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the addition of modifying</w:t>
            </w:r>
          </w:p>
          <w:p w14:paraId="53A3EDE7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adjectives, nouns and</w:t>
            </w:r>
          </w:p>
          <w:p w14:paraId="52EA8FB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preposition phrases.</w:t>
            </w:r>
          </w:p>
          <w:p w14:paraId="0B9965DC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E569B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Fronted adverbials.</w:t>
            </w:r>
          </w:p>
          <w:p w14:paraId="7A162FB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031078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3F97DC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5A678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4256A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403D9E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2CB4F7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B3FB7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FC3EF41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Text:</w:t>
            </w:r>
          </w:p>
          <w:p w14:paraId="4ABE92B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Paragraphs</w:t>
            </w:r>
          </w:p>
          <w:p w14:paraId="0C0E505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2DE53E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lastRenderedPageBreak/>
              <w:t>Appropriate choice of</w:t>
            </w:r>
          </w:p>
          <w:p w14:paraId="27C02CC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pronoun/noun for cohesion.</w:t>
            </w:r>
          </w:p>
          <w:p w14:paraId="1281A88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32C0B2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BB4C08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04A70A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2CFA0D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2591A9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F5ED31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3D54CA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8EABC6B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Punctuation:</w:t>
            </w:r>
          </w:p>
          <w:p w14:paraId="604B4A9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Inverted commas and other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punctuation to indicate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direct speech.</w:t>
            </w:r>
          </w:p>
          <w:p w14:paraId="43791DC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7756F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Apostrophes for plural</w:t>
            </w:r>
          </w:p>
          <w:p w14:paraId="35504A7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possession.</w:t>
            </w:r>
          </w:p>
          <w:p w14:paraId="6445F0C0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A31EC0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Commas after fronted</w:t>
            </w:r>
          </w:p>
          <w:p w14:paraId="1839F46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adverbials.</w:t>
            </w:r>
          </w:p>
          <w:p w14:paraId="026133E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6104E9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AA43A3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9596F4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70DB0F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34B790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6E03D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95245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8A01F6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1E0BD2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5C5771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3771CE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B9C987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1910EA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4ECE4B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F0EAFC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17A055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12C90B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5B94ED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137AEF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Terminology:</w:t>
            </w:r>
          </w:p>
          <w:p w14:paraId="735FF175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Determiner</w:t>
            </w:r>
          </w:p>
          <w:p w14:paraId="42BF1ABA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Pronoun</w:t>
            </w:r>
          </w:p>
          <w:p w14:paraId="387129E9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Possessive pronoun</w:t>
            </w:r>
          </w:p>
          <w:p w14:paraId="6861AF67" w14:textId="77777777" w:rsidR="003533AF" w:rsidRPr="0097698A" w:rsidRDefault="003533AF" w:rsidP="003C33F3">
            <w:pPr>
              <w:rPr>
                <w:rFonts w:ascii="Comic Sans MS" w:hAnsi="Comic Sans MS"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Adverbial</w:t>
            </w:r>
          </w:p>
          <w:p w14:paraId="0692E181" w14:textId="77777777" w:rsidR="003533AF" w:rsidRPr="00991544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EEAF6" w:themeFill="accent1" w:themeFillTint="33"/>
          </w:tcPr>
          <w:p w14:paraId="4BE1D89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Sentence:</w:t>
            </w:r>
          </w:p>
          <w:p w14:paraId="323F2B0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Expanded noun phrases.</w:t>
            </w:r>
          </w:p>
          <w:p w14:paraId="3C630715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E13926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Relative clauses</w:t>
            </w:r>
          </w:p>
          <w:p w14:paraId="0FE4A18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16B58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Adverbs to indicate</w:t>
            </w:r>
          </w:p>
          <w:p w14:paraId="6F3DE5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degrees of possibility or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modal verbs.</w:t>
            </w:r>
          </w:p>
          <w:p w14:paraId="3497CFC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F0AFA42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32F7E36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00994FD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AA590AB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CABB32E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205DB5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5BCFE6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0E78DF8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Text:</w:t>
            </w:r>
          </w:p>
          <w:p w14:paraId="4E233E2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Cohesive devices within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paragraphs.</w:t>
            </w:r>
          </w:p>
          <w:p w14:paraId="3913C29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61D210D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Linking ideas across</w:t>
            </w:r>
          </w:p>
          <w:p w14:paraId="6689D5C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lastRenderedPageBreak/>
              <w:t>paragraphs using adverbials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of time, place and number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or tense choices.</w:t>
            </w:r>
          </w:p>
          <w:p w14:paraId="50DAF5E7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B188B1C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Perfect form of verbs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mark relationships of time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and cause.</w:t>
            </w:r>
          </w:p>
          <w:p w14:paraId="779DBC7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953EE7A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Punctuation:</w:t>
            </w:r>
          </w:p>
          <w:p w14:paraId="23F0C90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Brackets, dashes or commas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to indicate parenthesis.</w:t>
            </w:r>
          </w:p>
          <w:p w14:paraId="675C5A52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D01DAA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Commas to clarify meaning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or avoid ambiguity.</w:t>
            </w:r>
          </w:p>
          <w:p w14:paraId="2B2DEA7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B89DBF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2C82D55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47FDBD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2279C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DA6FF5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A9DA47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CBB1B2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0CC02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134084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42E9EE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B91E6C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74FD77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D0A6C7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3EEEDF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02BD82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D10053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AA4FFE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6F9EA2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97CA16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630562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765FDCA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Terminology:</w:t>
            </w:r>
          </w:p>
          <w:p w14:paraId="1EC6369B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Modal verb</w:t>
            </w:r>
          </w:p>
          <w:p w14:paraId="3529947A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Relative pronoun</w:t>
            </w:r>
          </w:p>
          <w:p w14:paraId="1731E0B1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Relative clause</w:t>
            </w:r>
          </w:p>
          <w:p w14:paraId="6F85AE01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Parenthesis</w:t>
            </w:r>
          </w:p>
          <w:p w14:paraId="7671560B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Bracket</w:t>
            </w:r>
          </w:p>
          <w:p w14:paraId="74FEE399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Dash</w:t>
            </w:r>
          </w:p>
          <w:p w14:paraId="716E4B4E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Cohesion</w:t>
            </w:r>
          </w:p>
          <w:p w14:paraId="2F4BF0BD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Ambiguity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0F5F50D0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lastRenderedPageBreak/>
              <w:t>Sentence:</w:t>
            </w:r>
          </w:p>
          <w:p w14:paraId="56AC005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Passive verbs to affect the</w:t>
            </w:r>
          </w:p>
          <w:p w14:paraId="1F9626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presentation of information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in a sentence.</w:t>
            </w:r>
          </w:p>
          <w:p w14:paraId="5E4D2A78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16315A2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The difference between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structures typical of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informal speech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r w:rsidRPr="0097698A">
              <w:rPr>
                <w:rFonts w:ascii="Comic Sans MS" w:hAnsi="Comic Sans MS"/>
                <w:sz w:val="20"/>
                <w:szCs w:val="20"/>
              </w:rPr>
              <w:t>structures appropriate for</w:t>
            </w:r>
          </w:p>
          <w:p w14:paraId="6141D219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formal speech – question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tags, subjunctive form.</w:t>
            </w:r>
          </w:p>
          <w:p w14:paraId="3525F8A7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CC0E3E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Text:</w:t>
            </w:r>
          </w:p>
          <w:p w14:paraId="5EF3E876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Wide range of devices to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link ideas across</w:t>
            </w:r>
          </w:p>
          <w:p w14:paraId="4E29E50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paragraphs.</w:t>
            </w:r>
          </w:p>
          <w:p w14:paraId="38437E61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054245C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Layout devices.</w:t>
            </w:r>
          </w:p>
          <w:p w14:paraId="07039E17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0D48277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39DEC37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C7BE3C8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7DE3569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2B40178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EA92A0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6ABEAC7A" w14:textId="77777777" w:rsidR="003533AF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FEBC56C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Punctuation:</w:t>
            </w:r>
          </w:p>
          <w:p w14:paraId="030198C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Semi-colon, colon and dash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to mark the boundary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between independent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clauses.</w:t>
            </w:r>
          </w:p>
          <w:p w14:paraId="6F4FBEC5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15684A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Colon to introduce a list and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semi-colons within a list.</w:t>
            </w:r>
          </w:p>
          <w:p w14:paraId="4F2BD99A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047C81A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Punctuation of bullet points</w: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97698A">
              <w:rPr>
                <w:rFonts w:ascii="Comic Sans MS" w:hAnsi="Comic Sans MS"/>
                <w:sz w:val="20"/>
                <w:szCs w:val="20"/>
              </w:rPr>
              <w:t>to list information.</w:t>
            </w:r>
          </w:p>
          <w:p w14:paraId="3CD48182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F793FE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  <w:r w:rsidRPr="0097698A">
              <w:rPr>
                <w:rFonts w:ascii="Comic Sans MS" w:hAnsi="Comic Sans MS"/>
                <w:sz w:val="20"/>
                <w:szCs w:val="20"/>
              </w:rPr>
              <w:t>Hyphens to avoid ambiguity.</w:t>
            </w:r>
          </w:p>
          <w:p w14:paraId="29964FED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684EEF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4D1737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246A8D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BC8246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82A987B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5287E9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D8CA9B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857A2EE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251248F3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49854681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8EE8D7F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12B6F15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F548267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81B51F4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0B23E1C0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7A9829A2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A823678" w14:textId="77777777" w:rsidR="003533AF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07074EF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6542B868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sz w:val="20"/>
                <w:szCs w:val="20"/>
              </w:rPr>
              <w:t>Terminology:</w:t>
            </w:r>
          </w:p>
          <w:p w14:paraId="4BA967D7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Subject</w:t>
            </w:r>
          </w:p>
          <w:p w14:paraId="3D0178D3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Object</w:t>
            </w:r>
          </w:p>
          <w:p w14:paraId="7C8508B2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Active</w:t>
            </w:r>
          </w:p>
          <w:p w14:paraId="16AB90E6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Passive</w:t>
            </w:r>
          </w:p>
          <w:p w14:paraId="4EE28153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Synonym</w:t>
            </w:r>
          </w:p>
          <w:p w14:paraId="628828B7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Antonym</w:t>
            </w:r>
          </w:p>
          <w:p w14:paraId="1C8ECCF9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Ellipsis</w:t>
            </w:r>
          </w:p>
          <w:p w14:paraId="2D5A33CA" w14:textId="77777777" w:rsidR="003533AF" w:rsidRPr="0097698A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Hyphen</w:t>
            </w:r>
          </w:p>
          <w:p w14:paraId="7881A339" w14:textId="77777777" w:rsidR="003533AF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 w:rsidRPr="0097698A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Colon</w:t>
            </w:r>
          </w:p>
          <w:p w14:paraId="205FAF8E" w14:textId="77777777" w:rsidR="003533AF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Semi-Colon</w:t>
            </w:r>
          </w:p>
          <w:p w14:paraId="11DE9927" w14:textId="77777777" w:rsidR="003533AF" w:rsidRDefault="003533AF" w:rsidP="003C33F3">
            <w:pP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Bullet points</w:t>
            </w:r>
          </w:p>
          <w:p w14:paraId="23A63A59" w14:textId="77777777" w:rsidR="003533AF" w:rsidRPr="0097698A" w:rsidRDefault="003533AF" w:rsidP="003C33F3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14:paraId="4DD0DFEC" w14:textId="77777777" w:rsidR="000824EA" w:rsidRDefault="000824EA"/>
    <w:sectPr w:rsidR="000824EA" w:rsidSect="0097698A">
      <w:headerReference w:type="default" r:id="rId6"/>
      <w:pgSz w:w="16838" w:h="11906" w:orient="landscape"/>
      <w:pgMar w:top="1440" w:right="1440" w:bottom="1440" w:left="1440" w:header="708" w:footer="708" w:gutter="0"/>
      <w:pgBorders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47690" w14:textId="77777777" w:rsidR="00034E8C" w:rsidRDefault="00034E8C" w:rsidP="0097698A">
      <w:pPr>
        <w:spacing w:after="0" w:line="240" w:lineRule="auto"/>
      </w:pPr>
      <w:r>
        <w:separator/>
      </w:r>
    </w:p>
  </w:endnote>
  <w:endnote w:type="continuationSeparator" w:id="0">
    <w:p w14:paraId="64F7142D" w14:textId="77777777" w:rsidR="00034E8C" w:rsidRDefault="00034E8C" w:rsidP="0097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3C5F" w14:textId="77777777" w:rsidR="00034E8C" w:rsidRDefault="00034E8C" w:rsidP="0097698A">
      <w:pPr>
        <w:spacing w:after="0" w:line="240" w:lineRule="auto"/>
      </w:pPr>
      <w:r>
        <w:separator/>
      </w:r>
    </w:p>
  </w:footnote>
  <w:footnote w:type="continuationSeparator" w:id="0">
    <w:p w14:paraId="744AFEAA" w14:textId="77777777" w:rsidR="00034E8C" w:rsidRDefault="00034E8C" w:rsidP="0097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3DF6" w14:textId="6C7BDCE7" w:rsidR="00034E8C" w:rsidRPr="0097698A" w:rsidRDefault="00034E8C" w:rsidP="0097698A">
    <w:pPr>
      <w:pStyle w:val="Header"/>
      <w:jc w:val="center"/>
      <w:rPr>
        <w:rFonts w:ascii="Comic Sans MS" w:hAnsi="Comic Sans MS"/>
        <w:b/>
        <w:u w:val="single"/>
      </w:rPr>
    </w:pPr>
    <w:r>
      <w:rPr>
        <w:noProof/>
        <w:lang w:eastAsia="en-GB"/>
      </w:rPr>
      <w:drawing>
        <wp:inline distT="0" distB="0" distL="0" distR="0" wp14:anchorId="724BC5C1" wp14:editId="5FEE682F">
          <wp:extent cx="818984" cy="851743"/>
          <wp:effectExtent l="0" t="0" r="635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2348" cy="86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7698A">
      <w:rPr>
        <w:rFonts w:ascii="Comic Sans MS" w:hAnsi="Comic Sans MS"/>
        <w:b/>
        <w:u w:val="single"/>
      </w:rPr>
      <w:t>English Punctuation and Gr</w:t>
    </w:r>
    <w:r w:rsidR="007B5CFB">
      <w:rPr>
        <w:rFonts w:ascii="Comic Sans MS" w:hAnsi="Comic Sans MS"/>
        <w:b/>
        <w:u w:val="single"/>
      </w:rPr>
      <w:t>ammar Skill Progression Map 202</w:t>
    </w:r>
    <w:r w:rsidR="00D80747">
      <w:rPr>
        <w:rFonts w:ascii="Comic Sans MS" w:hAnsi="Comic Sans MS"/>
        <w:b/>
        <w:u w:val="single"/>
      </w:rPr>
      <w:t>5</w:t>
    </w:r>
    <w:r w:rsidR="007B5CFB">
      <w:rPr>
        <w:rFonts w:ascii="Comic Sans MS" w:hAnsi="Comic Sans MS"/>
        <w:b/>
        <w:u w:val="single"/>
      </w:rPr>
      <w:t xml:space="preserve"> - 2</w:t>
    </w:r>
    <w:r w:rsidR="00D80747">
      <w:rPr>
        <w:rFonts w:ascii="Comic Sans MS" w:hAnsi="Comic Sans MS"/>
        <w:b/>
        <w:u w:val="single"/>
      </w:rPr>
      <w:t>6</w:t>
    </w:r>
    <w:r>
      <w:rPr>
        <w:noProof/>
        <w:lang w:eastAsia="en-GB"/>
      </w:rPr>
      <w:drawing>
        <wp:inline distT="0" distB="0" distL="0" distR="0" wp14:anchorId="581FC2A4" wp14:editId="557AF92D">
          <wp:extent cx="818984" cy="851743"/>
          <wp:effectExtent l="0" t="0" r="635" b="571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2348" cy="86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EA"/>
    <w:rsid w:val="00034E8C"/>
    <w:rsid w:val="000824EA"/>
    <w:rsid w:val="000B3567"/>
    <w:rsid w:val="00123506"/>
    <w:rsid w:val="00155C4D"/>
    <w:rsid w:val="00213D9D"/>
    <w:rsid w:val="0033682B"/>
    <w:rsid w:val="003533AF"/>
    <w:rsid w:val="003C33F3"/>
    <w:rsid w:val="003D4A75"/>
    <w:rsid w:val="00423C20"/>
    <w:rsid w:val="00507623"/>
    <w:rsid w:val="00680E43"/>
    <w:rsid w:val="007B5CFB"/>
    <w:rsid w:val="0097698A"/>
    <w:rsid w:val="00991544"/>
    <w:rsid w:val="00AD7BF5"/>
    <w:rsid w:val="00AF0482"/>
    <w:rsid w:val="00BF3D90"/>
    <w:rsid w:val="00D80747"/>
    <w:rsid w:val="00DD603A"/>
    <w:rsid w:val="00E35B34"/>
    <w:rsid w:val="00FD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346FA"/>
  <w15:chartTrackingRefBased/>
  <w15:docId w15:val="{A713978E-B526-4E43-98A9-58777BEB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98A"/>
  </w:style>
  <w:style w:type="paragraph" w:styleId="Footer">
    <w:name w:val="footer"/>
    <w:basedOn w:val="Normal"/>
    <w:link w:val="FooterChar"/>
    <w:uiPriority w:val="99"/>
    <w:unhideWhenUsed/>
    <w:rsid w:val="009769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22</Pages>
  <Words>2481</Words>
  <Characters>14148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Peters &amp; Clifton</Company>
  <LinksUpToDate>false</LinksUpToDate>
  <CharactersWithSpaces>16596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Douglas</dc:creator>
  <cp:keywords/>
  <dc:description/>
  <cp:lastModifiedBy>Leigh Douglas</cp:lastModifiedBy>
  <cp:revision>5</cp:revision>
  <dcterms:created xsi:type="dcterms:W3CDTF">2021-06-11T14:11:00Z</dcterms:created>
  <dcterms:modified xsi:type="dcterms:W3CDTF">2026-02-01T20:39:00Z</dcterms:modified>
</cp:coreProperties>
</file>